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1D68" w14:textId="38399381" w:rsidR="003A6C1B" w:rsidRDefault="003A6C1B" w:rsidP="003A6C1B">
      <w:pPr>
        <w:spacing w:line="240" w:lineRule="auto"/>
        <w:ind w:firstLine="0"/>
        <w:jc w:val="center"/>
        <w:rPr>
          <w:rFonts w:eastAsia="Calibri" w:cs="Times New Roman"/>
        </w:rPr>
      </w:pPr>
    </w:p>
    <w:p w14:paraId="13DC9661" w14:textId="77777777" w:rsidR="004C1380" w:rsidRDefault="004C1380" w:rsidP="003A6C1B">
      <w:pPr>
        <w:spacing w:line="240" w:lineRule="auto"/>
        <w:ind w:firstLine="0"/>
        <w:jc w:val="center"/>
        <w:rPr>
          <w:rFonts w:eastAsia="Calibri" w:cs="Times New Roman"/>
        </w:rPr>
      </w:pPr>
    </w:p>
    <w:p w14:paraId="1081CAE7" w14:textId="77777777" w:rsidR="004C1380" w:rsidRDefault="004C1380" w:rsidP="003A6C1B">
      <w:pPr>
        <w:spacing w:line="240" w:lineRule="auto"/>
        <w:ind w:firstLine="0"/>
        <w:jc w:val="center"/>
        <w:rPr>
          <w:rFonts w:eastAsia="Calibri" w:cs="Times New Roman"/>
          <w:b/>
        </w:rPr>
      </w:pPr>
    </w:p>
    <w:p w14:paraId="785AECEE" w14:textId="77777777" w:rsidR="003A6C1B" w:rsidRDefault="003A6C1B" w:rsidP="003A6C1B">
      <w:pPr>
        <w:ind w:firstLine="0"/>
        <w:jc w:val="center"/>
        <w:rPr>
          <w:rFonts w:eastAsia="Calibri" w:cs="Times New Roman"/>
          <w:b/>
        </w:rPr>
      </w:pPr>
    </w:p>
    <w:p w14:paraId="65879DEB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1EC22ED1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1A8AD7BA" w14:textId="77777777" w:rsidR="003A6C1B" w:rsidRDefault="003A6C1B" w:rsidP="003A6C1B">
      <w:pPr>
        <w:spacing w:line="240" w:lineRule="auto"/>
        <w:ind w:firstLine="0"/>
        <w:jc w:val="center"/>
        <w:rPr>
          <w:rFonts w:eastAsia="Calibri" w:cs="Times New Roman"/>
          <w:sz w:val="32"/>
        </w:rPr>
      </w:pPr>
      <w:r>
        <w:rPr>
          <w:rFonts w:eastAsia="Calibri" w:cs="Times New Roman"/>
          <w:sz w:val="32"/>
        </w:rPr>
        <w:t>Специальность</w:t>
      </w:r>
    </w:p>
    <w:p w14:paraId="5B82BF34" w14:textId="77777777" w:rsidR="003A6C1B" w:rsidRDefault="003A6C1B" w:rsidP="003A6C1B">
      <w:pPr>
        <w:spacing w:line="240" w:lineRule="auto"/>
        <w:ind w:firstLine="0"/>
        <w:jc w:val="center"/>
        <w:rPr>
          <w:rFonts w:eastAsia="Calibri" w:cs="Times New Roman"/>
          <w:sz w:val="32"/>
        </w:rPr>
      </w:pPr>
      <w:r>
        <w:rPr>
          <w:rFonts w:eastAsia="Calibri" w:cs="Times New Roman"/>
          <w:sz w:val="32"/>
        </w:rPr>
        <w:t>34.02.01 «Сестринское дело»</w:t>
      </w:r>
    </w:p>
    <w:p w14:paraId="41EE166A" w14:textId="77777777" w:rsidR="003A6C1B" w:rsidRDefault="003A6C1B" w:rsidP="003A6C1B">
      <w:pPr>
        <w:ind w:firstLine="0"/>
        <w:jc w:val="center"/>
        <w:rPr>
          <w:rFonts w:eastAsia="Calibri" w:cs="Times New Roman"/>
          <w:sz w:val="32"/>
        </w:rPr>
      </w:pPr>
    </w:p>
    <w:p w14:paraId="65DEC941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2EDBC045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3F6BE1FF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28C9BFB1" w14:textId="77777777" w:rsidR="003A6C1B" w:rsidRDefault="003A6C1B" w:rsidP="003A6C1B">
      <w:pPr>
        <w:ind w:firstLine="0"/>
        <w:jc w:val="center"/>
        <w:rPr>
          <w:rFonts w:eastAsia="Calibri" w:cs="Times New Roman"/>
          <w:sz w:val="40"/>
          <w:szCs w:val="36"/>
        </w:rPr>
      </w:pPr>
      <w:r>
        <w:rPr>
          <w:rFonts w:eastAsia="Calibri" w:cs="Times New Roman"/>
          <w:sz w:val="40"/>
          <w:szCs w:val="36"/>
        </w:rPr>
        <w:t>Курсовая работа</w:t>
      </w:r>
    </w:p>
    <w:p w14:paraId="7F59E9AC" w14:textId="3F2E958A" w:rsidR="003A6C1B" w:rsidRDefault="003A6C1B" w:rsidP="003A6C1B">
      <w:pPr>
        <w:ind w:firstLine="0"/>
        <w:jc w:val="center"/>
        <w:rPr>
          <w:rFonts w:eastAsia="Calibri" w:cs="Times New Roman"/>
        </w:rPr>
      </w:pPr>
      <w:r>
        <w:rPr>
          <w:rFonts w:eastAsia="Calibri" w:cs="Times New Roman"/>
          <w:sz w:val="40"/>
          <w:szCs w:val="36"/>
        </w:rPr>
        <w:t>Сестринская деятельность по обучению родителей детей с сахарным диабетом 1-го типа принципам рационального питания</w:t>
      </w:r>
    </w:p>
    <w:p w14:paraId="37665968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6C80B03D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1FF5FC9D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3AE8CE9B" w14:textId="77777777" w:rsidR="003A6C1B" w:rsidRDefault="003A6C1B" w:rsidP="003A6C1B">
      <w:pPr>
        <w:ind w:firstLine="0"/>
        <w:jc w:val="center"/>
        <w:rPr>
          <w:rFonts w:eastAsia="Calibri" w:cs="Times New Roman"/>
        </w:rPr>
      </w:pPr>
    </w:p>
    <w:p w14:paraId="43CD84F9" w14:textId="070FAE3A" w:rsidR="004C1380" w:rsidRDefault="004C1380" w:rsidP="003A6C1B">
      <w:pPr>
        <w:spacing w:line="240" w:lineRule="auto"/>
        <w:ind w:firstLine="0"/>
        <w:jc w:val="right"/>
        <w:rPr>
          <w:rFonts w:eastAsia="Calibri" w:cs="Times New Roman"/>
        </w:rPr>
      </w:pPr>
      <w:r>
        <w:rPr>
          <w:rFonts w:eastAsia="Calibri" w:cs="Times New Roman"/>
        </w:rPr>
        <w:t>Выполнил(а): __________________</w:t>
      </w:r>
    </w:p>
    <w:p w14:paraId="76B96051" w14:textId="77777777" w:rsidR="004C1380" w:rsidRDefault="004C1380" w:rsidP="004C1380">
      <w:pPr>
        <w:spacing w:line="240" w:lineRule="auto"/>
        <w:ind w:firstLine="0"/>
        <w:jc w:val="right"/>
        <w:rPr>
          <w:rFonts w:eastAsia="Calibri" w:cs="Times New Roman"/>
        </w:rPr>
      </w:pPr>
    </w:p>
    <w:p w14:paraId="7F9B9154" w14:textId="0E232E71" w:rsidR="004C1380" w:rsidRDefault="003A6C1B" w:rsidP="004C1380">
      <w:pPr>
        <w:spacing w:line="240" w:lineRule="auto"/>
        <w:ind w:firstLine="0"/>
        <w:jc w:val="right"/>
        <w:rPr>
          <w:rFonts w:eastAsia="Calibri" w:cs="Times New Roman"/>
        </w:rPr>
      </w:pPr>
      <w:r>
        <w:rPr>
          <w:rFonts w:eastAsia="Calibri" w:cs="Times New Roman"/>
        </w:rPr>
        <w:t>Руководитель</w:t>
      </w:r>
    </w:p>
    <w:p w14:paraId="2198CCEC" w14:textId="77777777" w:rsidR="003A6C1B" w:rsidRDefault="003A6C1B" w:rsidP="003A6C1B">
      <w:pPr>
        <w:spacing w:line="240" w:lineRule="auto"/>
        <w:ind w:firstLine="0"/>
        <w:jc w:val="right"/>
        <w:rPr>
          <w:rFonts w:eastAsia="Calibri" w:cs="Times New Roman"/>
        </w:rPr>
      </w:pPr>
      <w:r>
        <w:rPr>
          <w:rFonts w:eastAsia="Calibri" w:cs="Times New Roman"/>
        </w:rPr>
        <w:t>преподаватель профессиональных модулей</w:t>
      </w:r>
    </w:p>
    <w:p w14:paraId="05F7F081" w14:textId="77777777" w:rsidR="003A6C1B" w:rsidRDefault="003A6C1B" w:rsidP="003A6C1B">
      <w:pPr>
        <w:ind w:firstLine="0"/>
        <w:jc w:val="center"/>
        <w:rPr>
          <w:rFonts w:eastAsia="Calibri" w:cs="Times New Roman"/>
          <w:szCs w:val="28"/>
        </w:rPr>
      </w:pPr>
    </w:p>
    <w:p w14:paraId="13D22A41" w14:textId="77777777" w:rsidR="003A6C1B" w:rsidRDefault="003A6C1B" w:rsidP="003A6C1B">
      <w:pPr>
        <w:ind w:firstLine="0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</w:p>
    <w:p w14:paraId="00ABCB98" w14:textId="77777777" w:rsidR="003A6C1B" w:rsidRDefault="003A6C1B" w:rsidP="003A6C1B">
      <w:pPr>
        <w:ind w:firstLine="0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</w:p>
    <w:p w14:paraId="59AE40BD" w14:textId="77777777" w:rsidR="003A6C1B" w:rsidRDefault="003A6C1B" w:rsidP="003A6C1B">
      <w:pPr>
        <w:ind w:firstLine="0"/>
        <w:jc w:val="center"/>
        <w:rPr>
          <w:rFonts w:eastAsia="Calibri" w:cs="Times New Roman"/>
          <w:b/>
          <w:color w:val="000000"/>
          <w:szCs w:val="28"/>
          <w:shd w:val="clear" w:color="auto" w:fill="FFFFFF"/>
        </w:rPr>
      </w:pPr>
    </w:p>
    <w:p w14:paraId="7F7B99F0" w14:textId="77777777" w:rsidR="004C1380" w:rsidRDefault="004C1380" w:rsidP="003A6C1B">
      <w:pPr>
        <w:ind w:firstLine="0"/>
        <w:jc w:val="center"/>
        <w:rPr>
          <w:rFonts w:eastAsia="Calibri" w:cs="Times New Roman"/>
          <w:szCs w:val="28"/>
        </w:rPr>
      </w:pPr>
    </w:p>
    <w:p w14:paraId="70814410" w14:textId="78D12B6F" w:rsidR="0013508B" w:rsidRDefault="004F1F1F" w:rsidP="003A6C1B">
      <w:pPr>
        <w:ind w:firstLine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20__</w:t>
      </w:r>
      <w:r w:rsidR="003A6C1B" w:rsidRPr="004C70DC">
        <w:rPr>
          <w:rFonts w:eastAsia="Calibri" w:cs="Times New Roman"/>
          <w:szCs w:val="28"/>
        </w:rPr>
        <w:t xml:space="preserve"> г.</w:t>
      </w:r>
    </w:p>
    <w:p w14:paraId="498D56CF" w14:textId="3F10A3C7" w:rsidR="003107B2" w:rsidRPr="003107B2" w:rsidRDefault="003107B2" w:rsidP="003A6C1B">
      <w:pPr>
        <w:ind w:firstLine="0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lastRenderedPageBreak/>
        <w:t>СОДЕРЖАНИЕ</w:t>
      </w:r>
    </w:p>
    <w:p w14:paraId="09ED9BF5" w14:textId="5E969389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ВВЕДЕНИЕ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_Toc106290686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3</w:t>
      </w:r>
      <w:r w:rsidRPr="0092360C">
        <w:rPr>
          <w:b w:val="0"/>
          <w:webHidden/>
        </w:rPr>
        <w:fldChar w:fldCharType="end"/>
      </w:r>
    </w:p>
    <w:p w14:paraId="7B84BDE6" w14:textId="4CF09BCF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 xml:space="preserve">ГЛАВА 1. ТЕОРЕТИЧЕСКИЕ ОСОБЕННОСТИ ТЕЧЕНИЯ САХАРНОГО ДИАБЕТА </w:t>
      </w:r>
      <w:r w:rsidRPr="003107B2">
        <w:rPr>
          <w:b w:val="0"/>
          <w:lang w:val="en-US"/>
        </w:rPr>
        <w:t>I</w:t>
      </w:r>
      <w:r w:rsidRPr="003107B2">
        <w:rPr>
          <w:b w:val="0"/>
        </w:rPr>
        <w:t xml:space="preserve">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_Toc106290687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5</w:t>
      </w:r>
      <w:r w:rsidRPr="0092360C">
        <w:rPr>
          <w:b w:val="0"/>
          <w:webHidden/>
        </w:rPr>
        <w:fldChar w:fldCharType="end"/>
      </w:r>
    </w:p>
    <w:p w14:paraId="2E760DBA" w14:textId="2DE40222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1.1. Этиология и патогенез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_Toc106290688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5</w:t>
      </w:r>
      <w:r w:rsidRPr="0092360C">
        <w:rPr>
          <w:b w:val="0"/>
          <w:webHidden/>
        </w:rPr>
        <w:fldChar w:fldCharType="end"/>
      </w:r>
    </w:p>
    <w:p w14:paraId="01F96514" w14:textId="743E79E7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1.2. Клиническая картина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_Toc106290689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6</w:t>
      </w:r>
      <w:r w:rsidRPr="0092360C">
        <w:rPr>
          <w:b w:val="0"/>
          <w:webHidden/>
        </w:rPr>
        <w:fldChar w:fldCharType="end"/>
      </w:r>
    </w:p>
    <w:p w14:paraId="57A74ED6" w14:textId="37FA6099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1.3. Осложнения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_Toc106290690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7</w:t>
      </w:r>
      <w:r w:rsidRPr="0092360C">
        <w:rPr>
          <w:b w:val="0"/>
          <w:webHidden/>
        </w:rPr>
        <w:fldChar w:fldCharType="end"/>
      </w:r>
    </w:p>
    <w:p w14:paraId="488845C8" w14:textId="0B222408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1.4. Диагностика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_Toc106290691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8</w:t>
      </w:r>
      <w:r w:rsidRPr="0092360C">
        <w:rPr>
          <w:b w:val="0"/>
          <w:webHidden/>
        </w:rPr>
        <w:fldChar w:fldCharType="end"/>
      </w:r>
    </w:p>
    <w:p w14:paraId="2EE9D290" w14:textId="2F30790B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1.5. Лечение и диета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_Toc106290692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9</w:t>
      </w:r>
      <w:r w:rsidRPr="0092360C">
        <w:rPr>
          <w:b w:val="0"/>
          <w:webHidden/>
        </w:rPr>
        <w:fldChar w:fldCharType="end"/>
      </w:r>
    </w:p>
    <w:p w14:paraId="5B3FAE09" w14:textId="30AF89F2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1.6. Диета при сахарном диабете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_Toc106290693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10</w:t>
      </w:r>
      <w:r w:rsidRPr="0092360C">
        <w:rPr>
          <w:b w:val="0"/>
          <w:webHidden/>
        </w:rPr>
        <w:fldChar w:fldCharType="end"/>
      </w:r>
    </w:p>
    <w:p w14:paraId="3504734D" w14:textId="4D63ED83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1.7. Профилактика сахарного диабета I типа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_Toc106290694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11</w:t>
      </w:r>
      <w:r w:rsidRPr="0092360C">
        <w:rPr>
          <w:b w:val="0"/>
          <w:webHidden/>
        </w:rPr>
        <w:fldChar w:fldCharType="end"/>
      </w:r>
    </w:p>
    <w:p w14:paraId="06C81742" w14:textId="24CDCF4F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 xml:space="preserve">ГЛАВА 2. ИССЛЕДОВАНИЕ СЕСТРИНСКОЙ ДЕЯТЕЛЬНОСТИ ПО ОБУЧЕНИЮ РОДИТЕЛЕЙ ДЕТЕЙ С САХАРНЫМ ДИАБЕТОМ </w:t>
      </w:r>
      <w:r w:rsidRPr="003107B2">
        <w:rPr>
          <w:b w:val="0"/>
          <w:lang w:val="en-US"/>
        </w:rPr>
        <w:t>I</w:t>
      </w:r>
      <w:r w:rsidRPr="003107B2">
        <w:rPr>
          <w:b w:val="0"/>
        </w:rPr>
        <w:t xml:space="preserve"> ТИПА ПРИНЦИПАМ РАЦИОНАЛЬНОГО ПИТАНИЯ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_Toc106290695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12</w:t>
      </w:r>
      <w:r w:rsidRPr="0092360C">
        <w:rPr>
          <w:b w:val="0"/>
          <w:webHidden/>
        </w:rPr>
        <w:fldChar w:fldCharType="end"/>
      </w:r>
    </w:p>
    <w:p w14:paraId="453100FD" w14:textId="6034B566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2.1. Сестринская деятельность по обучению родителей детей с сахарным диабетом I типа принципам рационального питания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_Toc106290696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12</w:t>
      </w:r>
      <w:r w:rsidRPr="0092360C">
        <w:rPr>
          <w:b w:val="0"/>
          <w:webHidden/>
        </w:rPr>
        <w:fldChar w:fldCharType="end"/>
      </w:r>
    </w:p>
    <w:p w14:paraId="03FFC4BA" w14:textId="1F59DB29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2.2. Школа здоровья для больных сахарным диабетом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_Toc106290697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15</w:t>
      </w:r>
      <w:r w:rsidRPr="0092360C">
        <w:rPr>
          <w:b w:val="0"/>
          <w:webHidden/>
        </w:rPr>
        <w:fldChar w:fldCharType="end"/>
      </w:r>
    </w:p>
    <w:p w14:paraId="062ACCBF" w14:textId="169B750C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ЗАКЛЮЧЕНИЕ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_Toc106290698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17</w:t>
      </w:r>
      <w:r w:rsidRPr="0092360C">
        <w:rPr>
          <w:b w:val="0"/>
          <w:webHidden/>
        </w:rPr>
        <w:fldChar w:fldCharType="end"/>
      </w:r>
    </w:p>
    <w:p w14:paraId="32FD5F34" w14:textId="69E57EF1" w:rsidR="003107B2" w:rsidRPr="0092360C" w:rsidRDefault="003107B2" w:rsidP="003107B2">
      <w:pPr>
        <w:pStyle w:val="11"/>
        <w:spacing w:after="0"/>
        <w:ind w:left="0" w:firstLine="0"/>
        <w:rPr>
          <w:rFonts w:asciiTheme="minorHAnsi" w:eastAsiaTheme="minorEastAsia" w:hAnsiTheme="minorHAnsi" w:cstheme="minorBidi"/>
          <w:b w:val="0"/>
          <w:bCs w:val="0"/>
          <w:color w:val="auto"/>
          <w:sz w:val="22"/>
        </w:rPr>
      </w:pPr>
      <w:r w:rsidRPr="003107B2">
        <w:rPr>
          <w:b w:val="0"/>
        </w:rPr>
        <w:t>БИБЛИОГРАФИЧЕКИЙ СПИСОК</w:t>
      </w:r>
      <w:r w:rsidRPr="0092360C">
        <w:rPr>
          <w:b w:val="0"/>
          <w:webHidden/>
        </w:rPr>
        <w:tab/>
      </w:r>
      <w:r w:rsidRPr="0092360C">
        <w:rPr>
          <w:b w:val="0"/>
          <w:webHidden/>
        </w:rPr>
        <w:fldChar w:fldCharType="begin"/>
      </w:r>
      <w:r w:rsidRPr="0092360C">
        <w:rPr>
          <w:b w:val="0"/>
          <w:webHidden/>
        </w:rPr>
        <w:instrText xml:space="preserve"> PAGEREF _Toc106290699 \h </w:instrText>
      </w:r>
      <w:r w:rsidRPr="0092360C">
        <w:rPr>
          <w:b w:val="0"/>
          <w:webHidden/>
        </w:rPr>
      </w:r>
      <w:r w:rsidRPr="0092360C">
        <w:rPr>
          <w:b w:val="0"/>
          <w:webHidden/>
        </w:rPr>
        <w:fldChar w:fldCharType="separate"/>
      </w:r>
      <w:r w:rsidRPr="0092360C">
        <w:rPr>
          <w:b w:val="0"/>
          <w:webHidden/>
        </w:rPr>
        <w:t>18</w:t>
      </w:r>
      <w:r w:rsidRPr="0092360C">
        <w:rPr>
          <w:b w:val="0"/>
          <w:webHidden/>
        </w:rPr>
        <w:fldChar w:fldCharType="end"/>
      </w:r>
    </w:p>
    <w:p w14:paraId="7A38701C" w14:textId="03611934" w:rsidR="003107B2" w:rsidRPr="003A6C1B" w:rsidRDefault="003107B2" w:rsidP="003107B2">
      <w:pPr>
        <w:ind w:firstLine="0"/>
        <w:jc w:val="both"/>
        <w:rPr>
          <w:rFonts w:eastAsia="Calibri" w:cs="Times New Roman"/>
          <w:szCs w:val="28"/>
        </w:rPr>
      </w:pPr>
      <w:r w:rsidRPr="003107B2">
        <w:t>ПРИЛОЖЕНИЯ</w:t>
      </w:r>
      <w:r>
        <w:rPr>
          <w:webHidden/>
        </w:rPr>
        <w:t>……………………………………………………………</w:t>
      </w:r>
      <w:proofErr w:type="gramStart"/>
      <w:r>
        <w:rPr>
          <w:webHidden/>
        </w:rPr>
        <w:t>…….</w:t>
      </w:r>
      <w:proofErr w:type="gramEnd"/>
      <w:r w:rsidRPr="0092360C">
        <w:rPr>
          <w:b/>
          <w:webHidden/>
        </w:rPr>
        <w:fldChar w:fldCharType="begin"/>
      </w:r>
      <w:r w:rsidRPr="0092360C">
        <w:rPr>
          <w:webHidden/>
        </w:rPr>
        <w:instrText xml:space="preserve"> PAGEREF _Toc106290700 \h </w:instrText>
      </w:r>
      <w:r w:rsidRPr="0092360C">
        <w:rPr>
          <w:b/>
          <w:webHidden/>
        </w:rPr>
      </w:r>
      <w:r w:rsidRPr="0092360C">
        <w:rPr>
          <w:b/>
          <w:webHidden/>
        </w:rPr>
        <w:fldChar w:fldCharType="separate"/>
      </w:r>
      <w:r w:rsidRPr="0092360C">
        <w:rPr>
          <w:webHidden/>
        </w:rPr>
        <w:t>19</w:t>
      </w:r>
      <w:r w:rsidRPr="0092360C">
        <w:rPr>
          <w:b/>
          <w:webHidden/>
        </w:rPr>
        <w:fldChar w:fldCharType="end"/>
      </w:r>
    </w:p>
    <w:p w14:paraId="2631AC63" w14:textId="0B63C163" w:rsidR="002E1C90" w:rsidRPr="004F4E83" w:rsidRDefault="004F4E83" w:rsidP="004C1380">
      <w:pPr>
        <w:pStyle w:val="1"/>
        <w:spacing w:before="0" w:after="0"/>
      </w:pPr>
      <w:bookmarkStart w:id="0" w:name="_Toc67088126"/>
      <w:bookmarkStart w:id="1" w:name="_GoBack"/>
      <w:bookmarkEnd w:id="1"/>
      <w:r>
        <w:rPr>
          <w:rStyle w:val="10"/>
          <w:rFonts w:cs="Times New Roman"/>
          <w:color w:val="000000" w:themeColor="text1"/>
        </w:rPr>
        <w:br w:type="page"/>
      </w:r>
      <w:r w:rsidR="0013508B" w:rsidRPr="003A6C1B">
        <w:rPr>
          <w:rStyle w:val="10"/>
          <w:b/>
          <w:bCs/>
          <w:sz w:val="28"/>
        </w:rPr>
        <w:lastRenderedPageBreak/>
        <w:t>ВВЕДЕНИЕ</w:t>
      </w:r>
      <w:bookmarkEnd w:id="0"/>
    </w:p>
    <w:p w14:paraId="5AAF1DCA" w14:textId="2E653EF8" w:rsidR="00981119" w:rsidRDefault="000F7FDF" w:rsidP="007B4E2C">
      <w:pPr>
        <w:jc w:val="both"/>
      </w:pPr>
      <w:r w:rsidRPr="000F7FDF">
        <w:t>В последние десятилетия частота сахарного диабета неуклонно увеличивается, число больных в развитых странах составляет до 5% от общей популяции, в действительности распространенность СД выше, так как не учитываются его латентные формы (еще 5% от общей популяции). Дети и подростки до 16 лет составляют 5-10% всех больных диабетом. СД проявляется в любом возрасте (существует даже врожденный диабет), но наиболее часто в периоды интенсивного роста (4-6 лет, 8-12 лет, пубертатный период). Дети грудного возраста поражаются в 0,5% случаев. СД чаще выявляется в возрасте от 4 до 10 лет, в осенне-зимний период.</w:t>
      </w:r>
    </w:p>
    <w:p w14:paraId="0B16C7B2" w14:textId="234BCF87" w:rsidR="00981119" w:rsidRDefault="00981119" w:rsidP="007B4E2C">
      <w:pPr>
        <w:jc w:val="both"/>
      </w:pPr>
      <w:r w:rsidRPr="00981119">
        <w:t>Сахарный диабет занимает важное место в структуре эндокринных заболеваний, который занимает третье место после онкологических и сердечно-сосудистых и заболеваний, а также является наиболее частой причиной инвалидизации среди детей. Несмотря на грандиозные успехи современной медицины, рост заболеваемости сахарным диабетом ежегодно составляет пример от 3% до 5%, а также значительно увеличилась заболеваемость среди детей и подростков.</w:t>
      </w:r>
    </w:p>
    <w:p w14:paraId="49718F09" w14:textId="77777777" w:rsidR="00604BA4" w:rsidRDefault="0013508B" w:rsidP="007B4E2C">
      <w:pPr>
        <w:jc w:val="both"/>
      </w:pPr>
      <w:r w:rsidRPr="0013508B">
        <w:t>Осложнения сахарного диабета I тип</w:t>
      </w:r>
      <w:r>
        <w:t xml:space="preserve">а являются довольно серьезными, </w:t>
      </w:r>
      <w:r w:rsidRPr="0013508B">
        <w:t xml:space="preserve">так как недостаток инсулина в крови может </w:t>
      </w:r>
      <w:r>
        <w:t xml:space="preserve">привести к диабетической коме и </w:t>
      </w:r>
      <w:r w:rsidRPr="0013508B">
        <w:t>смертельному исходу, таким образом,</w:t>
      </w:r>
      <w:r>
        <w:t xml:space="preserve"> большая значимость заболевания </w:t>
      </w:r>
      <w:r w:rsidRPr="0013508B">
        <w:t>заключается в том, что сахарный диабет пр</w:t>
      </w:r>
      <w:r>
        <w:t xml:space="preserve">иводит к инвалидизации и </w:t>
      </w:r>
      <w:r w:rsidRPr="0013508B">
        <w:t>высокой летальности</w:t>
      </w:r>
      <w:r w:rsidR="00714DDC">
        <w:t>.</w:t>
      </w:r>
    </w:p>
    <w:p w14:paraId="157411C4" w14:textId="3FD737DD" w:rsidR="00604BA4" w:rsidRPr="003107B2" w:rsidRDefault="0013508B" w:rsidP="003107B2">
      <w:pPr>
        <w:jc w:val="both"/>
      </w:pPr>
      <w:r w:rsidRPr="0013508B">
        <w:rPr>
          <w:b/>
        </w:rPr>
        <w:t>Актуальность темы</w:t>
      </w:r>
      <w:r w:rsidR="00714DDC">
        <w:rPr>
          <w:b/>
        </w:rPr>
        <w:t>.</w:t>
      </w:r>
      <w:r w:rsidRPr="0013508B">
        <w:t xml:space="preserve"> </w:t>
      </w:r>
      <w:r w:rsidR="00714DDC">
        <w:t>С</w:t>
      </w:r>
      <w:r w:rsidRPr="0013508B">
        <w:t>ахар</w:t>
      </w:r>
      <w:r>
        <w:t xml:space="preserve">ный диабет I типа - это тяжелое </w:t>
      </w:r>
      <w:r w:rsidRPr="0013508B">
        <w:t>соматическое заболевание, которого требуе</w:t>
      </w:r>
      <w:r>
        <w:t xml:space="preserve">т регулярной терапии инсулином, </w:t>
      </w:r>
      <w:r w:rsidRPr="0013508B">
        <w:t>соблюдения диеты и тщательного кон</w:t>
      </w:r>
      <w:r>
        <w:t xml:space="preserve">троля, поэтому каждый пациент с </w:t>
      </w:r>
      <w:r w:rsidRPr="0013508B">
        <w:t>сахарным диабетом I типа требует</w:t>
      </w:r>
      <w:r>
        <w:t xml:space="preserve"> к себе внимательного подхода и </w:t>
      </w:r>
      <w:r w:rsidRPr="00241745">
        <w:t>нуждается в обучении принципам ин</w:t>
      </w:r>
      <w:r w:rsidR="00806FFE" w:rsidRPr="00241745">
        <w:t>сулинотерапии и диетотерапии</w:t>
      </w:r>
      <w:r w:rsidR="00806FFE" w:rsidRPr="0000786B">
        <w:rPr>
          <w:color w:val="FF0000"/>
        </w:rPr>
        <w:t xml:space="preserve">. </w:t>
      </w:r>
      <w:r w:rsidR="00806FFE">
        <w:t xml:space="preserve">Диетотерапия играет огромную роль в лечении сахарного диабета 1 типа. </w:t>
      </w:r>
      <w:r w:rsidR="00604BA4">
        <w:rPr>
          <w:rFonts w:cs="Times New Roman"/>
        </w:rPr>
        <w:br w:type="page"/>
      </w:r>
    </w:p>
    <w:p w14:paraId="653ABBCA" w14:textId="1C3365CD" w:rsidR="00140EF9" w:rsidRPr="003A6C1B" w:rsidRDefault="00E27CCC" w:rsidP="004C1380">
      <w:pPr>
        <w:pStyle w:val="1"/>
        <w:rPr>
          <w:rFonts w:cs="Times New Roman"/>
          <w:color w:val="000000" w:themeColor="text1"/>
          <w:sz w:val="28"/>
        </w:rPr>
      </w:pPr>
      <w:bookmarkStart w:id="2" w:name="_Toc67088127"/>
      <w:r>
        <w:rPr>
          <w:rFonts w:cs="Times New Roman"/>
          <w:color w:val="000000" w:themeColor="text1"/>
          <w:sz w:val="28"/>
        </w:rPr>
        <w:lastRenderedPageBreak/>
        <w:t xml:space="preserve">ГЛАВА 1. </w:t>
      </w:r>
      <w:r w:rsidR="00765156" w:rsidRPr="003A6C1B">
        <w:rPr>
          <w:rFonts w:cs="Times New Roman"/>
          <w:color w:val="000000" w:themeColor="text1"/>
          <w:sz w:val="28"/>
        </w:rPr>
        <w:t xml:space="preserve">ТЕОРЕТИЧЕСКИЕ </w:t>
      </w:r>
      <w:r w:rsidR="00620BD6" w:rsidRPr="003A6C1B">
        <w:rPr>
          <w:rFonts w:cs="Times New Roman"/>
          <w:color w:val="000000" w:themeColor="text1"/>
          <w:sz w:val="28"/>
        </w:rPr>
        <w:t xml:space="preserve">ОСОБЕННОСТИ ТЕЧЕНИЯ САХАРНОГО ДИАБЕТА </w:t>
      </w:r>
      <w:r w:rsidR="00620BD6" w:rsidRPr="003A6C1B">
        <w:rPr>
          <w:rFonts w:cs="Times New Roman"/>
          <w:color w:val="000000" w:themeColor="text1"/>
          <w:sz w:val="28"/>
          <w:lang w:val="en-US"/>
        </w:rPr>
        <w:t>I</w:t>
      </w:r>
      <w:r w:rsidR="00620BD6" w:rsidRPr="003A6C1B">
        <w:rPr>
          <w:rFonts w:cs="Times New Roman"/>
          <w:color w:val="000000" w:themeColor="text1"/>
          <w:sz w:val="28"/>
        </w:rPr>
        <w:t xml:space="preserve"> ТИПА</w:t>
      </w:r>
      <w:bookmarkEnd w:id="2"/>
    </w:p>
    <w:p w14:paraId="194321C8" w14:textId="6CA67ACC" w:rsidR="00140EF9" w:rsidRPr="003A6C1B" w:rsidRDefault="00140EF9" w:rsidP="004C1380">
      <w:pPr>
        <w:pStyle w:val="1"/>
        <w:spacing w:before="0" w:after="0"/>
        <w:ind w:firstLine="709"/>
        <w:jc w:val="both"/>
        <w:rPr>
          <w:color w:val="000000" w:themeColor="text1"/>
          <w:sz w:val="28"/>
        </w:rPr>
      </w:pPr>
      <w:bookmarkStart w:id="3" w:name="_Toc67088128"/>
      <w:r w:rsidRPr="003A6C1B">
        <w:rPr>
          <w:rFonts w:cs="Times New Roman"/>
          <w:color w:val="000000" w:themeColor="text1"/>
          <w:sz w:val="28"/>
        </w:rPr>
        <w:t xml:space="preserve">1.1. </w:t>
      </w:r>
      <w:r w:rsidRPr="003A6C1B">
        <w:rPr>
          <w:color w:val="000000" w:themeColor="text1"/>
          <w:sz w:val="28"/>
        </w:rPr>
        <w:t>Этиология и патогенез сахарного диабета I типа</w:t>
      </w:r>
      <w:bookmarkEnd w:id="3"/>
    </w:p>
    <w:p w14:paraId="544BC217" w14:textId="09B02CD6" w:rsidR="00620BD6" w:rsidRPr="00604BA4" w:rsidRDefault="00620BD6" w:rsidP="007B4E2C">
      <w:pPr>
        <w:jc w:val="both"/>
      </w:pPr>
      <w:r>
        <w:t>Сахарный диабе</w:t>
      </w:r>
      <w:r w:rsidRPr="00C577EE">
        <w:t>т</w:t>
      </w:r>
      <w:r>
        <w:t xml:space="preserve"> </w:t>
      </w:r>
      <w:r w:rsidR="00765156">
        <w:t xml:space="preserve">– заболевание, связанное с абсолютной или относительной недостаточностью инсулина, приводящей к грубым нарушениям обмена веществ. </w:t>
      </w:r>
      <w:r>
        <w:t>Данное з</w:t>
      </w:r>
      <w:r w:rsidRPr="00C577EE">
        <w:t>аболевание характеризуется хроническим течением,</w:t>
      </w:r>
      <w:r>
        <w:t xml:space="preserve"> и</w:t>
      </w:r>
      <w:r w:rsidRPr="00C577EE">
        <w:t xml:space="preserve"> наруш</w:t>
      </w:r>
      <w:r>
        <w:t>ением всех видов обмена веществ, таких как</w:t>
      </w:r>
      <w:r w:rsidRPr="00C577EE">
        <w:t xml:space="preserve"> жирового, углеводного, белкового, водно-солевого</w:t>
      </w:r>
      <w:r>
        <w:t xml:space="preserve"> и</w:t>
      </w:r>
      <w:r w:rsidRPr="00C577EE">
        <w:t xml:space="preserve"> </w:t>
      </w:r>
      <w:r>
        <w:t>минерального. Достаточно х</w:t>
      </w:r>
      <w:r w:rsidRPr="00696E21">
        <w:t xml:space="preserve">орошо </w:t>
      </w:r>
      <w:r>
        <w:t>изучен</w:t>
      </w:r>
      <w:r w:rsidRPr="00696E21">
        <w:t xml:space="preserve"> сахарный диабет </w:t>
      </w:r>
      <w:r>
        <w:rPr>
          <w:lang w:val="en-US"/>
        </w:rPr>
        <w:t>I</w:t>
      </w:r>
      <w:r w:rsidRPr="00696E21">
        <w:t xml:space="preserve"> типа, характеризующийся абсолютной инсулинозависимостью, ранней манифестацией и тяжёлым течением. Кроме того, существует ещё несколько видов диабета, но все они клинически проявляются гипергликемией и </w:t>
      </w:r>
      <w:r w:rsidRPr="00604BA4">
        <w:t xml:space="preserve">мочеизнурением. </w:t>
      </w:r>
    </w:p>
    <w:p w14:paraId="7961CFA2" w14:textId="734782F6" w:rsidR="00620BD6" w:rsidRPr="00620BD6" w:rsidRDefault="00620BD6" w:rsidP="007B4E2C">
      <w:pPr>
        <w:jc w:val="both"/>
      </w:pPr>
      <w:r>
        <w:t>Т</w:t>
      </w:r>
      <w:r w:rsidRPr="009B1771">
        <w:t>очные причины возникновения диабета 1-го типа неизвестны</w:t>
      </w:r>
      <w:r>
        <w:t>, однако у</w:t>
      </w:r>
      <w:r w:rsidRPr="009B1771">
        <w:t>становлена связь между заболеванием и множеством генов</w:t>
      </w:r>
      <w:r>
        <w:t xml:space="preserve">. </w:t>
      </w:r>
      <w:r w:rsidRPr="009B1771">
        <w:t>Вероятность развития диаб</w:t>
      </w:r>
      <w:r>
        <w:t>ета 1-го типа увеличивается на 5</w:t>
      </w:r>
      <w:r w:rsidR="00E27CCC">
        <w:t>-10</w:t>
      </w:r>
      <w:r w:rsidRPr="009B1771">
        <w:t>% (относительно средней по популяции) в том случае, если один из родителей страдает этим заболеванием</w:t>
      </w:r>
      <w:r w:rsidRPr="00620BD6">
        <w:t xml:space="preserve">. </w:t>
      </w:r>
      <w:r w:rsidRPr="009B1771">
        <w:t xml:space="preserve">В этиологии диабета 1-го типа значительную роль так </w:t>
      </w:r>
      <w:r>
        <w:t xml:space="preserve">играют и факторы внешней среды. </w:t>
      </w:r>
      <w:r w:rsidRPr="009B1771">
        <w:t>Однояйцевые близнецы, обладающие одинаковыми генотипами, страдают диабетом одновремен</w:t>
      </w:r>
      <w:r w:rsidR="00E27CCC">
        <w:t>но только в 30-50</w:t>
      </w:r>
      <w:r>
        <w:t>% случаев.</w:t>
      </w:r>
    </w:p>
    <w:p w14:paraId="38676D8B" w14:textId="77777777" w:rsidR="00620BD6" w:rsidRPr="00620BD6" w:rsidRDefault="00620BD6" w:rsidP="007B4E2C">
      <w:pPr>
        <w:jc w:val="both"/>
        <w:rPr>
          <w:u w:val="single"/>
        </w:rPr>
      </w:pPr>
      <w:r w:rsidRPr="009B1771">
        <w:t xml:space="preserve">По одной из теорий аутоиммунную реакцию на клетки поджелудочной железы провоцируют </w:t>
      </w:r>
      <w:r>
        <w:t>вирусы, поражающие эти клетки</w:t>
      </w:r>
      <w:r w:rsidRPr="009B1771">
        <w:t>. Подозревается влияние вирусов Коксаки и краснухи, но убедительных доказательств не предъявлено.</w:t>
      </w:r>
    </w:p>
    <w:p w14:paraId="72E2325A" w14:textId="77777777" w:rsidR="00620BD6" w:rsidRPr="00620BD6" w:rsidRDefault="00620BD6" w:rsidP="007B4E2C">
      <w:pPr>
        <w:jc w:val="both"/>
        <w:rPr>
          <w:u w:val="single"/>
        </w:rPr>
      </w:pPr>
      <w:r w:rsidRPr="009B1771">
        <w:t>Диабет 1 типа составляет 5-10 % всех случаев диабе</w:t>
      </w:r>
      <w:r>
        <w:t>та</w:t>
      </w:r>
      <w:r w:rsidRPr="009B1771">
        <w:t xml:space="preserve">, чаще развивается в детском или подростковом периоде. Для этого типа диабета характерно раннее проявление симптомов, которые быстро прогрессируют с течением времени. </w:t>
      </w:r>
    </w:p>
    <w:p w14:paraId="3EA8F4F0" w14:textId="35538273" w:rsidR="0092360C" w:rsidRDefault="0092360C">
      <w:pPr>
        <w:spacing w:after="200" w:line="276" w:lineRule="auto"/>
        <w:ind w:firstLine="0"/>
      </w:pPr>
      <w:r>
        <w:br w:type="page"/>
      </w:r>
    </w:p>
    <w:p w14:paraId="4FD85AB3" w14:textId="6BC9216E" w:rsidR="0092360C" w:rsidRPr="0092360C" w:rsidRDefault="0092360C" w:rsidP="0092360C">
      <w:pPr>
        <w:pStyle w:val="1"/>
      </w:pPr>
      <w:r w:rsidRPr="0092360C">
        <w:rPr>
          <w:sz w:val="28"/>
        </w:rPr>
        <w:lastRenderedPageBreak/>
        <w:t xml:space="preserve">ГЛАВА 2. ИССЛЕДОВАНИЕ СЕСТРИНСКОЙ ДЕЯТЕЛЬНОСТИ ПО ОБУЧЕНИЮ РОДИТЕЛЕЙ ДЕТЕЙ С САХАРНЫМ ДИАБЕТОМ </w:t>
      </w:r>
      <w:r w:rsidRPr="003A6C1B">
        <w:rPr>
          <w:rFonts w:cs="Times New Roman"/>
          <w:color w:val="000000" w:themeColor="text1"/>
          <w:sz w:val="28"/>
          <w:lang w:val="en-US"/>
        </w:rPr>
        <w:t>I</w:t>
      </w:r>
      <w:r w:rsidRPr="003A6C1B">
        <w:rPr>
          <w:rFonts w:cs="Times New Roman"/>
          <w:color w:val="000000" w:themeColor="text1"/>
          <w:sz w:val="28"/>
        </w:rPr>
        <w:t xml:space="preserve"> ТИПА</w:t>
      </w:r>
      <w:r w:rsidRPr="0092360C">
        <w:rPr>
          <w:sz w:val="28"/>
        </w:rPr>
        <w:t xml:space="preserve"> ПРИНЦИПАМ РАЦИОНАЛЬНОГО ПИТАНИЯ</w:t>
      </w:r>
    </w:p>
    <w:p w14:paraId="5FDC3271" w14:textId="72DD9BE4" w:rsidR="00094676" w:rsidRPr="00B077D3" w:rsidRDefault="0092360C" w:rsidP="004C1380">
      <w:pPr>
        <w:pStyle w:val="1"/>
        <w:spacing w:before="0" w:after="0"/>
        <w:ind w:firstLine="709"/>
        <w:jc w:val="both"/>
        <w:rPr>
          <w:rFonts w:cs="Times New Roman"/>
          <w:color w:val="000000" w:themeColor="text1"/>
          <w:sz w:val="28"/>
        </w:rPr>
      </w:pPr>
      <w:bookmarkStart w:id="4" w:name="_Toc67088135"/>
      <w:r>
        <w:rPr>
          <w:rFonts w:cs="Times New Roman"/>
          <w:color w:val="000000" w:themeColor="text1"/>
          <w:sz w:val="28"/>
        </w:rPr>
        <w:t>2.1</w:t>
      </w:r>
      <w:r w:rsidR="004F4E83" w:rsidRPr="00B077D3">
        <w:rPr>
          <w:rFonts w:cs="Times New Roman"/>
          <w:color w:val="000000" w:themeColor="text1"/>
          <w:sz w:val="28"/>
        </w:rPr>
        <w:t>. Сестринская</w:t>
      </w:r>
      <w:r w:rsidR="00413669" w:rsidRPr="00B077D3">
        <w:rPr>
          <w:rFonts w:cs="Times New Roman"/>
          <w:color w:val="000000" w:themeColor="text1"/>
          <w:sz w:val="28"/>
        </w:rPr>
        <w:t xml:space="preserve"> деятельность по обучению родителей детей с сахарным диабетом I типа принципам рационального питания</w:t>
      </w:r>
      <w:bookmarkEnd w:id="4"/>
    </w:p>
    <w:p w14:paraId="07ED536C" w14:textId="77777777" w:rsidR="00094676" w:rsidRPr="00094676" w:rsidRDefault="00094676" w:rsidP="007B4E2C">
      <w:pPr>
        <w:jc w:val="both"/>
      </w:pPr>
      <w:r w:rsidRPr="00094676">
        <w:t>Питание больного ребенка занимает важное место в лечении сахарного диабета. Питание ребенка должно отвечать всем требованиям, которые в настоящее время предъявляются к питанию здорового ребенка: диета должна быть максимально сбалансированной по всем важнейшим ингредиентам (белкам, жирам, углеводам и витамины). Соблюдение этого условия, позволяет детям с диабетом нормально расти и развиваться. В то же время специальная диета исключает углеводную нагрузку и тем самым облегчает течение и лечение диабета.</w:t>
      </w:r>
    </w:p>
    <w:p w14:paraId="38BD1BFA" w14:textId="2D6906D6" w:rsidR="003C1DA7" w:rsidRPr="00D34DA8" w:rsidRDefault="00094676" w:rsidP="003107B2">
      <w:pPr>
        <w:jc w:val="both"/>
      </w:pPr>
      <w:r w:rsidRPr="00094676">
        <w:t>При сахарном диабете ограничиваются употреблением таких продуктов и блюд, как хлебобулочные изделия из пшеничной муки, картофель, каши (манная, рисовая). Каши дают ребенку не более одного раза в день, используя для их приготовления крупу грубого помола (гречневая, овсяная, кукурузная). Рис, манную крупу и макаронные изделия необходимо использовать в ограниченном количестве. Употребление хлеба не должно превышать 100 г в день. Овощи (все кроме картофеля) можно предлагать ребенку без ограничений. Более того, блюда из различных овощей должны составлять значительную часть суточного рациона детей. Также широко включают в диету при диабете фрукты и ягоды – несладкие сорт</w:t>
      </w:r>
      <w:r w:rsidR="00DF37D8">
        <w:t>а яблок, черную смородину, вишню</w:t>
      </w:r>
      <w:r w:rsidRPr="00094676">
        <w:t xml:space="preserve"> и т.д. Изредка можно давать ребенку цитрусовые (апельсины, мандарины), клубнику, землянику, малину. Фрукты ребенок может употреблять сырыми и в виде компотов, приготовленных на заменителях сахара.</w:t>
      </w:r>
    </w:p>
    <w:p w14:paraId="063D7236" w14:textId="77777777" w:rsidR="003C1DA7" w:rsidRDefault="003C1DA7" w:rsidP="007B4E2C">
      <w:pPr>
        <w:ind w:left="-567"/>
        <w:jc w:val="both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E533BD5" w14:textId="549DB5FF" w:rsidR="005568F5" w:rsidRPr="00322AD2" w:rsidRDefault="004C1380" w:rsidP="00322AD2">
      <w:pPr>
        <w:pStyle w:val="1"/>
        <w:rPr>
          <w:color w:val="000000" w:themeColor="text1"/>
          <w:sz w:val="28"/>
        </w:rPr>
      </w:pPr>
      <w:bookmarkStart w:id="5" w:name="_Toc67088137"/>
      <w:r w:rsidRPr="00322AD2">
        <w:rPr>
          <w:rFonts w:cs="Times New Roman"/>
          <w:color w:val="000000" w:themeColor="text1"/>
          <w:sz w:val="28"/>
        </w:rPr>
        <w:lastRenderedPageBreak/>
        <w:t>ЗАКЛЮЧЕНИЕ</w:t>
      </w:r>
      <w:bookmarkEnd w:id="5"/>
    </w:p>
    <w:p w14:paraId="2238130C" w14:textId="05C40EFA" w:rsidR="007D6996" w:rsidRDefault="00602024" w:rsidP="007D699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21C88" w:rsidRPr="00221C88">
        <w:rPr>
          <w:rFonts w:cs="Times New Roman"/>
          <w:szCs w:val="28"/>
        </w:rPr>
        <w:t xml:space="preserve">Сахарный (инсулинозависимый) диабет I типа </w:t>
      </w:r>
      <w:r w:rsidR="00221C88">
        <w:rPr>
          <w:rFonts w:cs="Times New Roman"/>
          <w:szCs w:val="28"/>
        </w:rPr>
        <w:t xml:space="preserve">является одним из </w:t>
      </w:r>
      <w:r w:rsidR="00221C88" w:rsidRPr="00221C88">
        <w:rPr>
          <w:rFonts w:cs="Times New Roman"/>
          <w:szCs w:val="28"/>
        </w:rPr>
        <w:t>наиболее распространенных эндокринных</w:t>
      </w:r>
      <w:r w:rsidR="00221C88">
        <w:rPr>
          <w:rFonts w:cs="Times New Roman"/>
          <w:szCs w:val="28"/>
        </w:rPr>
        <w:t xml:space="preserve"> заболеваний в детском возрасте, где с</w:t>
      </w:r>
      <w:r w:rsidR="00221C88" w:rsidRPr="00221C88">
        <w:rPr>
          <w:rFonts w:cs="Times New Roman"/>
          <w:szCs w:val="28"/>
        </w:rPr>
        <w:t xml:space="preserve">реди </w:t>
      </w:r>
      <w:r w:rsidR="00221C88">
        <w:rPr>
          <w:rFonts w:cs="Times New Roman"/>
          <w:szCs w:val="28"/>
        </w:rPr>
        <w:t>пациентов с данным диагнозом,</w:t>
      </w:r>
      <w:r w:rsidR="00221C88" w:rsidRPr="00221C88">
        <w:rPr>
          <w:rFonts w:cs="Times New Roman"/>
          <w:szCs w:val="28"/>
        </w:rPr>
        <w:t xml:space="preserve"> дети составляют </w:t>
      </w:r>
      <w:r w:rsidR="00221C88">
        <w:rPr>
          <w:rFonts w:cs="Times New Roman"/>
          <w:szCs w:val="28"/>
        </w:rPr>
        <w:t xml:space="preserve">от 4 до </w:t>
      </w:r>
      <w:r w:rsidR="00221C88" w:rsidRPr="00221C88">
        <w:rPr>
          <w:rFonts w:cs="Times New Roman"/>
          <w:szCs w:val="28"/>
        </w:rPr>
        <w:t>5%.</w:t>
      </w:r>
      <w:r w:rsidR="007D6996">
        <w:rPr>
          <w:rFonts w:cs="Times New Roman"/>
          <w:szCs w:val="28"/>
        </w:rPr>
        <w:t xml:space="preserve"> </w:t>
      </w:r>
      <w:r w:rsidR="007D6996" w:rsidRPr="007D6996">
        <w:rPr>
          <w:rFonts w:cs="Times New Roman"/>
          <w:szCs w:val="28"/>
        </w:rPr>
        <w:t>В настоящее время сахарный диабет</w:t>
      </w:r>
      <w:r w:rsidR="007D6996">
        <w:rPr>
          <w:rFonts w:cs="Times New Roman"/>
          <w:szCs w:val="28"/>
        </w:rPr>
        <w:t xml:space="preserve"> </w:t>
      </w:r>
      <w:r w:rsidR="007D6996" w:rsidRPr="00221C88">
        <w:rPr>
          <w:rFonts w:cs="Times New Roman"/>
          <w:szCs w:val="28"/>
        </w:rPr>
        <w:t>I типа</w:t>
      </w:r>
      <w:r w:rsidR="007D6996">
        <w:rPr>
          <w:rFonts w:cs="Times New Roman"/>
          <w:szCs w:val="28"/>
        </w:rPr>
        <w:t xml:space="preserve"> является</w:t>
      </w:r>
      <w:r w:rsidR="007D6996" w:rsidRPr="007D6996">
        <w:rPr>
          <w:rFonts w:cs="Times New Roman"/>
          <w:szCs w:val="28"/>
        </w:rPr>
        <w:t xml:space="preserve"> неизлечим</w:t>
      </w:r>
      <w:r w:rsidR="007D6996">
        <w:rPr>
          <w:rFonts w:cs="Times New Roman"/>
          <w:szCs w:val="28"/>
        </w:rPr>
        <w:t>ым, а д</w:t>
      </w:r>
      <w:r w:rsidR="007D6996" w:rsidRPr="007D6996">
        <w:rPr>
          <w:rFonts w:cs="Times New Roman"/>
          <w:szCs w:val="28"/>
        </w:rPr>
        <w:t>лительность жизни и</w:t>
      </w:r>
      <w:r w:rsidR="007D6996">
        <w:rPr>
          <w:rFonts w:cs="Times New Roman"/>
          <w:szCs w:val="28"/>
        </w:rPr>
        <w:t xml:space="preserve"> </w:t>
      </w:r>
      <w:r w:rsidR="007D6996" w:rsidRPr="007D6996">
        <w:rPr>
          <w:rFonts w:cs="Times New Roman"/>
          <w:szCs w:val="28"/>
        </w:rPr>
        <w:t xml:space="preserve">трудоспособность больного </w:t>
      </w:r>
      <w:r w:rsidR="007D6996">
        <w:rPr>
          <w:rFonts w:cs="Times New Roman"/>
          <w:szCs w:val="28"/>
        </w:rPr>
        <w:t xml:space="preserve">с данным диагнозом </w:t>
      </w:r>
      <w:r w:rsidR="007D6996" w:rsidRPr="007D6996">
        <w:rPr>
          <w:rFonts w:cs="Times New Roman"/>
          <w:szCs w:val="28"/>
        </w:rPr>
        <w:t>во мн</w:t>
      </w:r>
      <w:r w:rsidR="007D6996">
        <w:rPr>
          <w:rFonts w:cs="Times New Roman"/>
          <w:szCs w:val="28"/>
        </w:rPr>
        <w:t xml:space="preserve">огом зависит от своевременности </w:t>
      </w:r>
      <w:r w:rsidR="007D6996" w:rsidRPr="007D6996">
        <w:rPr>
          <w:rFonts w:cs="Times New Roman"/>
          <w:szCs w:val="28"/>
        </w:rPr>
        <w:t>выявления заболевания, его тяжести, возраста больного и правильного</w:t>
      </w:r>
      <w:r w:rsidR="007D6996">
        <w:rPr>
          <w:rFonts w:cs="Times New Roman"/>
          <w:szCs w:val="28"/>
        </w:rPr>
        <w:t xml:space="preserve"> лечения, а также рационального питания. </w:t>
      </w:r>
    </w:p>
    <w:p w14:paraId="7687160A" w14:textId="0D78F992" w:rsidR="00221C88" w:rsidRDefault="00B945D9" w:rsidP="00B945D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B945D9">
        <w:rPr>
          <w:rFonts w:cs="Times New Roman"/>
          <w:szCs w:val="28"/>
        </w:rPr>
        <w:t>емаловажну</w:t>
      </w:r>
      <w:r>
        <w:rPr>
          <w:rFonts w:cs="Times New Roman"/>
          <w:szCs w:val="28"/>
        </w:rPr>
        <w:t xml:space="preserve">ю роль в качестве жизни детей </w:t>
      </w:r>
      <w:r w:rsidRPr="00B945D9">
        <w:rPr>
          <w:rFonts w:cs="Times New Roman"/>
          <w:szCs w:val="28"/>
        </w:rPr>
        <w:t xml:space="preserve">сахарным диабетом </w:t>
      </w:r>
      <w:r>
        <w:rPr>
          <w:rFonts w:cs="Times New Roman"/>
          <w:szCs w:val="28"/>
          <w:lang w:val="en-US"/>
        </w:rPr>
        <w:t>I</w:t>
      </w:r>
      <w:r w:rsidRPr="002E64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типа и их родителей </w:t>
      </w:r>
      <w:r w:rsidRPr="00B945D9">
        <w:rPr>
          <w:rFonts w:cs="Times New Roman"/>
          <w:szCs w:val="28"/>
        </w:rPr>
        <w:t>играет грамотная и эффективная организация</w:t>
      </w:r>
      <w:r>
        <w:rPr>
          <w:rFonts w:cs="Times New Roman"/>
          <w:szCs w:val="28"/>
        </w:rPr>
        <w:t xml:space="preserve"> сестринского дела</w:t>
      </w:r>
      <w:r w:rsidRPr="00B945D9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но</w:t>
      </w:r>
      <w:r w:rsidRPr="00B945D9">
        <w:rPr>
          <w:rFonts w:cs="Times New Roman"/>
          <w:szCs w:val="28"/>
        </w:rPr>
        <w:t xml:space="preserve"> борьба с </w:t>
      </w:r>
      <w:r>
        <w:rPr>
          <w:rFonts w:cs="Times New Roman"/>
          <w:szCs w:val="28"/>
        </w:rPr>
        <w:t>данным диагнозом</w:t>
      </w:r>
      <w:r w:rsidRPr="00B945D9">
        <w:rPr>
          <w:rFonts w:cs="Times New Roman"/>
          <w:szCs w:val="28"/>
        </w:rPr>
        <w:t xml:space="preserve"> и его осложнениями</w:t>
      </w:r>
      <w:r>
        <w:rPr>
          <w:rFonts w:cs="Times New Roman"/>
          <w:szCs w:val="28"/>
        </w:rPr>
        <w:t xml:space="preserve"> </w:t>
      </w:r>
      <w:r w:rsidRPr="00B945D9">
        <w:rPr>
          <w:rFonts w:cs="Times New Roman"/>
          <w:szCs w:val="28"/>
        </w:rPr>
        <w:t>зависит не только от согласованной работы всех звеньев специализированной</w:t>
      </w:r>
      <w:r>
        <w:rPr>
          <w:rFonts w:cs="Times New Roman"/>
          <w:szCs w:val="28"/>
        </w:rPr>
        <w:t xml:space="preserve"> </w:t>
      </w:r>
      <w:r w:rsidRPr="00B945D9">
        <w:rPr>
          <w:rFonts w:cs="Times New Roman"/>
          <w:szCs w:val="28"/>
        </w:rPr>
        <w:t>медицинской службы, но и от самих больных, без участия которых не могут</w:t>
      </w:r>
      <w:r>
        <w:rPr>
          <w:rFonts w:cs="Times New Roman"/>
          <w:szCs w:val="28"/>
        </w:rPr>
        <w:t xml:space="preserve"> </w:t>
      </w:r>
      <w:r w:rsidRPr="00B945D9">
        <w:rPr>
          <w:rFonts w:cs="Times New Roman"/>
          <w:szCs w:val="28"/>
        </w:rPr>
        <w:t xml:space="preserve">быть достигнуты целевые задачи по </w:t>
      </w:r>
      <w:r>
        <w:rPr>
          <w:rFonts w:cs="Times New Roman"/>
          <w:szCs w:val="28"/>
        </w:rPr>
        <w:t xml:space="preserve">организации </w:t>
      </w:r>
      <w:r w:rsidRPr="00386F04">
        <w:rPr>
          <w:rFonts w:cs="Times New Roman"/>
        </w:rPr>
        <w:t>рационального питания</w:t>
      </w:r>
      <w:r w:rsidRPr="00B945D9">
        <w:rPr>
          <w:rFonts w:cs="Times New Roman"/>
          <w:szCs w:val="28"/>
        </w:rPr>
        <w:t xml:space="preserve"> при</w:t>
      </w:r>
      <w:r>
        <w:rPr>
          <w:rFonts w:cs="Times New Roman"/>
          <w:szCs w:val="28"/>
        </w:rPr>
        <w:t xml:space="preserve"> </w:t>
      </w:r>
      <w:r w:rsidRPr="00B945D9">
        <w:rPr>
          <w:rFonts w:cs="Times New Roman"/>
          <w:szCs w:val="28"/>
        </w:rPr>
        <w:t>сахарном диабете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 w:rsidRPr="002E64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типа</w:t>
      </w:r>
      <w:r w:rsidRPr="00B945D9">
        <w:rPr>
          <w:rFonts w:cs="Times New Roman"/>
          <w:szCs w:val="28"/>
        </w:rPr>
        <w:t>, а его нарушение и вызывает развитие сосудистых</w:t>
      </w:r>
      <w:r>
        <w:rPr>
          <w:rFonts w:cs="Times New Roman"/>
          <w:szCs w:val="28"/>
        </w:rPr>
        <w:t xml:space="preserve"> осложнений.</w:t>
      </w:r>
    </w:p>
    <w:p w14:paraId="782A6531" w14:textId="416EA5C5" w:rsidR="00B945D9" w:rsidRDefault="00317FBA" w:rsidP="00317FBA">
      <w:pPr>
        <w:jc w:val="both"/>
        <w:rPr>
          <w:rFonts w:cs="Times New Roman"/>
          <w:szCs w:val="28"/>
        </w:rPr>
      </w:pPr>
      <w:r w:rsidRPr="00317FBA">
        <w:rPr>
          <w:rFonts w:cs="Times New Roman"/>
          <w:szCs w:val="28"/>
        </w:rPr>
        <w:t xml:space="preserve">Медицинские сёстры являются важным </w:t>
      </w:r>
      <w:r>
        <w:rPr>
          <w:rFonts w:cs="Times New Roman"/>
          <w:szCs w:val="28"/>
        </w:rPr>
        <w:t>звеном в обучении родителей детей с</w:t>
      </w:r>
      <w:r w:rsidRPr="00317FBA">
        <w:rPr>
          <w:rFonts w:cs="Times New Roman"/>
          <w:szCs w:val="28"/>
        </w:rPr>
        <w:t xml:space="preserve"> </w:t>
      </w:r>
      <w:r w:rsidRPr="00B945D9">
        <w:rPr>
          <w:rFonts w:cs="Times New Roman"/>
          <w:szCs w:val="28"/>
        </w:rPr>
        <w:t xml:space="preserve">сахарным диабетом </w:t>
      </w:r>
      <w:r>
        <w:rPr>
          <w:rFonts w:cs="Times New Roman"/>
          <w:szCs w:val="28"/>
          <w:lang w:val="en-US"/>
        </w:rPr>
        <w:t>I</w:t>
      </w:r>
      <w:r w:rsidRPr="002E648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типа, так как п</w:t>
      </w:r>
      <w:r w:rsidRPr="00317FBA">
        <w:rPr>
          <w:rFonts w:cs="Times New Roman"/>
          <w:szCs w:val="28"/>
        </w:rPr>
        <w:t xml:space="preserve">рофессиональная значимость </w:t>
      </w:r>
      <w:r>
        <w:rPr>
          <w:rFonts w:cs="Times New Roman"/>
          <w:szCs w:val="28"/>
        </w:rPr>
        <w:t xml:space="preserve">медицинской сестры </w:t>
      </w:r>
      <w:r w:rsidRPr="00317FBA">
        <w:rPr>
          <w:rFonts w:cs="Times New Roman"/>
          <w:szCs w:val="28"/>
        </w:rPr>
        <w:t>повышается в зависимости от способности получать информацию о физическом, психологическом</w:t>
      </w:r>
      <w:r>
        <w:rPr>
          <w:rFonts w:cs="Times New Roman"/>
          <w:szCs w:val="28"/>
        </w:rPr>
        <w:t xml:space="preserve"> </w:t>
      </w:r>
      <w:r w:rsidRPr="00317FBA">
        <w:rPr>
          <w:rFonts w:cs="Times New Roman"/>
          <w:szCs w:val="28"/>
        </w:rPr>
        <w:t xml:space="preserve">состоянии </w:t>
      </w:r>
      <w:r>
        <w:rPr>
          <w:rFonts w:cs="Times New Roman"/>
          <w:szCs w:val="28"/>
        </w:rPr>
        <w:t xml:space="preserve">таких </w:t>
      </w:r>
      <w:r w:rsidRPr="00317FBA">
        <w:rPr>
          <w:rFonts w:cs="Times New Roman"/>
          <w:szCs w:val="28"/>
        </w:rPr>
        <w:t>пациентов, о проблемах, вызванных болезнью. Обучение</w:t>
      </w:r>
      <w:r>
        <w:rPr>
          <w:rFonts w:cs="Times New Roman"/>
          <w:szCs w:val="28"/>
        </w:rPr>
        <w:t xml:space="preserve"> </w:t>
      </w:r>
      <w:r w:rsidRPr="00317FBA">
        <w:rPr>
          <w:rFonts w:cs="Times New Roman"/>
          <w:szCs w:val="28"/>
        </w:rPr>
        <w:t>предусматривает несвойственные функции медицинских сестёр, знания и</w:t>
      </w:r>
      <w:r>
        <w:rPr>
          <w:rFonts w:cs="Times New Roman"/>
          <w:szCs w:val="28"/>
        </w:rPr>
        <w:t xml:space="preserve"> </w:t>
      </w:r>
      <w:r w:rsidRPr="00317FBA">
        <w:rPr>
          <w:rFonts w:cs="Times New Roman"/>
          <w:szCs w:val="28"/>
        </w:rPr>
        <w:t>умения из области педагогики и психологии, высокий профессиональный</w:t>
      </w:r>
      <w:r>
        <w:rPr>
          <w:rFonts w:cs="Times New Roman"/>
          <w:szCs w:val="28"/>
        </w:rPr>
        <w:t xml:space="preserve"> уровень в обучении. </w:t>
      </w:r>
    </w:p>
    <w:p w14:paraId="7FD342A7" w14:textId="6C735BED" w:rsidR="009763E3" w:rsidRPr="007D2922" w:rsidRDefault="009763E3" w:rsidP="009763E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Все цели и задачи исследования были достигнуты, актуальность темы курсовой работы была раскрыта в полном объёме. </w:t>
      </w:r>
      <w:r>
        <w:rPr>
          <w:rFonts w:cs="Times New Roman"/>
          <w:szCs w:val="28"/>
        </w:rPr>
        <w:br w:type="page"/>
      </w:r>
    </w:p>
    <w:p w14:paraId="61BA55D9" w14:textId="447C46CA" w:rsidR="00322AD2" w:rsidRPr="00322AD2" w:rsidRDefault="00322AD2" w:rsidP="00322AD2">
      <w:pPr>
        <w:pStyle w:val="1"/>
        <w:rPr>
          <w:sz w:val="28"/>
        </w:rPr>
      </w:pPr>
      <w:r w:rsidRPr="00322AD2">
        <w:rPr>
          <w:sz w:val="28"/>
        </w:rPr>
        <w:lastRenderedPageBreak/>
        <w:t>БИБЛИОГРАФИЧЕКИЙ СПИСОК</w:t>
      </w:r>
    </w:p>
    <w:p w14:paraId="5DB62135" w14:textId="006FB479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604BA4">
        <w:rPr>
          <w:rFonts w:cs="Times New Roman"/>
          <w:szCs w:val="28"/>
        </w:rPr>
        <w:t>Балаболкин</w:t>
      </w:r>
      <w:proofErr w:type="spellEnd"/>
      <w:r w:rsidRPr="00604BA4">
        <w:rPr>
          <w:rFonts w:cs="Times New Roman"/>
          <w:szCs w:val="28"/>
        </w:rPr>
        <w:t xml:space="preserve"> М.И. Дифференциальная диагностика и лечение эндокринных заболеваний. М.: Универсум </w:t>
      </w:r>
      <w:proofErr w:type="spellStart"/>
      <w:r w:rsidRPr="00604BA4">
        <w:rPr>
          <w:rFonts w:cs="Times New Roman"/>
          <w:szCs w:val="28"/>
        </w:rPr>
        <w:t>паблишинг</w:t>
      </w:r>
      <w:proofErr w:type="spellEnd"/>
      <w:r w:rsidRPr="00604BA4">
        <w:rPr>
          <w:rFonts w:cs="Times New Roman"/>
          <w:szCs w:val="28"/>
        </w:rPr>
        <w:t>.  2018.</w:t>
      </w:r>
    </w:p>
    <w:p w14:paraId="788BA9D1" w14:textId="35E40159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>Дедов И.И., Мельниченко Г.А., Фадеев В.Ф. Эндокринология. ГЭОТАР-Медиа. 2017.</w:t>
      </w:r>
    </w:p>
    <w:p w14:paraId="6714BB1D" w14:textId="5071CC5F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>Дедов И.И. Сахарный диабет I типа. / Дедов И.И., Майоров А.Ю., Суркова Е.В. – М.: ГУ эндокринологический научный центр РАМН, 2015.</w:t>
      </w:r>
    </w:p>
    <w:p w14:paraId="215B2798" w14:textId="5ABFF1A4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>Курская И.Е. Опыт внедрения сестринского процесса в отделении эндокринологии // В помощь практикующей медицинской сестре, 2019.</w:t>
      </w:r>
    </w:p>
    <w:p w14:paraId="410AC6D0" w14:textId="7E0947E1" w:rsidR="005568F5" w:rsidRPr="00604BA4" w:rsidRDefault="003107B2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Корягина</w:t>
      </w:r>
      <w:proofErr w:type="spellEnd"/>
      <w:r>
        <w:rPr>
          <w:rFonts w:cs="Times New Roman"/>
          <w:szCs w:val="28"/>
        </w:rPr>
        <w:t xml:space="preserve"> Н.Ю., Широкова Н.</w:t>
      </w:r>
      <w:r w:rsidR="005568F5" w:rsidRPr="00604BA4">
        <w:rPr>
          <w:rFonts w:cs="Times New Roman"/>
          <w:szCs w:val="28"/>
        </w:rPr>
        <w:t xml:space="preserve">В. – Организация специализированного сестринского ухода – М.: – ГЭОТАР – </w:t>
      </w:r>
      <w:proofErr w:type="spellStart"/>
      <w:r w:rsidR="005568F5" w:rsidRPr="00604BA4">
        <w:rPr>
          <w:rFonts w:cs="Times New Roman"/>
          <w:szCs w:val="28"/>
        </w:rPr>
        <w:t>Медия</w:t>
      </w:r>
      <w:proofErr w:type="spellEnd"/>
      <w:r w:rsidR="005568F5" w:rsidRPr="00604BA4">
        <w:rPr>
          <w:rFonts w:cs="Times New Roman"/>
          <w:szCs w:val="28"/>
        </w:rPr>
        <w:t>, 2014.</w:t>
      </w:r>
    </w:p>
    <w:p w14:paraId="5579F62C" w14:textId="3FF3920E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 xml:space="preserve">Мухина С.А., </w:t>
      </w:r>
      <w:proofErr w:type="spellStart"/>
      <w:r w:rsidRPr="00604BA4">
        <w:rPr>
          <w:rFonts w:cs="Times New Roman"/>
          <w:szCs w:val="28"/>
        </w:rPr>
        <w:t>Тарновская</w:t>
      </w:r>
      <w:proofErr w:type="spellEnd"/>
      <w:r w:rsidRPr="00604BA4">
        <w:rPr>
          <w:rFonts w:cs="Times New Roman"/>
          <w:szCs w:val="28"/>
        </w:rPr>
        <w:t xml:space="preserve"> И.И – Теоретические основы сестринского дела- 2 изд., </w:t>
      </w:r>
      <w:proofErr w:type="spellStart"/>
      <w:r w:rsidRPr="00604BA4">
        <w:rPr>
          <w:rFonts w:cs="Times New Roman"/>
          <w:szCs w:val="28"/>
        </w:rPr>
        <w:t>испр</w:t>
      </w:r>
      <w:proofErr w:type="spellEnd"/>
      <w:r w:rsidRPr="00604BA4">
        <w:rPr>
          <w:rFonts w:cs="Times New Roman"/>
          <w:szCs w:val="28"/>
        </w:rPr>
        <w:t>. и доп.- М.: - ГЭОТАР - Медиа, 2016.</w:t>
      </w:r>
    </w:p>
    <w:p w14:paraId="42E5E34E" w14:textId="4FE18843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 xml:space="preserve">Мухина С.А., </w:t>
      </w:r>
      <w:proofErr w:type="spellStart"/>
      <w:r w:rsidRPr="00604BA4">
        <w:rPr>
          <w:rFonts w:cs="Times New Roman"/>
          <w:szCs w:val="28"/>
        </w:rPr>
        <w:t>Тарновская</w:t>
      </w:r>
      <w:proofErr w:type="spellEnd"/>
      <w:r w:rsidRPr="00604BA4">
        <w:rPr>
          <w:rFonts w:cs="Times New Roman"/>
          <w:szCs w:val="28"/>
        </w:rPr>
        <w:t xml:space="preserve"> И.И - Практическое руководство к предмету «Основы сестринского дела»; 3-е издание исп. доп. М.: – ГЭОТАР - Медиа 2019. </w:t>
      </w:r>
    </w:p>
    <w:p w14:paraId="084E01B4" w14:textId="129F92F4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 xml:space="preserve">Обуховец Т.П., Скляров Т.А., Чернова О.В.- Основы сестринского дела - изд. 13-е доп. </w:t>
      </w:r>
      <w:proofErr w:type="spellStart"/>
      <w:r w:rsidRPr="00604BA4">
        <w:rPr>
          <w:rFonts w:cs="Times New Roman"/>
          <w:szCs w:val="28"/>
        </w:rPr>
        <w:t>перераб</w:t>
      </w:r>
      <w:proofErr w:type="spellEnd"/>
      <w:r w:rsidRPr="00604BA4">
        <w:rPr>
          <w:rFonts w:cs="Times New Roman"/>
          <w:szCs w:val="28"/>
        </w:rPr>
        <w:t>. Ростов н/Д Феникс, 2016.</w:t>
      </w:r>
    </w:p>
    <w:p w14:paraId="37719771" w14:textId="23B499FF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>Носков С.М. «Сахарный диабет» – Ростов н/Д: Феникс, 2017.</w:t>
      </w:r>
    </w:p>
    <w:p w14:paraId="6D024304" w14:textId="39D527D1" w:rsidR="005568F5" w:rsidRPr="00604BA4" w:rsidRDefault="005568F5" w:rsidP="0092360C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r w:rsidRPr="00604BA4">
        <w:rPr>
          <w:rFonts w:cs="Times New Roman"/>
          <w:szCs w:val="28"/>
        </w:rPr>
        <w:t>Чуваков Г.И. Методология сестринского процесса обучения, лечения детей и подростков, больных сахарным диабетом // Вестник Новгородского государственного университета, 2018.</w:t>
      </w:r>
    </w:p>
    <w:p w14:paraId="3B76BEA1" w14:textId="2ADB118A" w:rsidR="002E6489" w:rsidRPr="003107B2" w:rsidRDefault="005568F5" w:rsidP="003107B2">
      <w:pPr>
        <w:pStyle w:val="a3"/>
        <w:numPr>
          <w:ilvl w:val="0"/>
          <w:numId w:val="24"/>
        </w:numPr>
        <w:ind w:left="0" w:firstLine="709"/>
        <w:jc w:val="both"/>
        <w:rPr>
          <w:rFonts w:cs="Times New Roman"/>
          <w:szCs w:val="28"/>
        </w:rPr>
      </w:pPr>
      <w:proofErr w:type="spellStart"/>
      <w:r w:rsidRPr="00604BA4">
        <w:rPr>
          <w:rFonts w:cs="Times New Roman"/>
          <w:szCs w:val="28"/>
        </w:rPr>
        <w:t>Шпирна</w:t>
      </w:r>
      <w:proofErr w:type="spellEnd"/>
      <w:r w:rsidRPr="00604BA4">
        <w:rPr>
          <w:rFonts w:cs="Times New Roman"/>
          <w:szCs w:val="28"/>
        </w:rPr>
        <w:t xml:space="preserve"> А.И. Учебно-методическое пособие по основам сестринского дела. / Под общей редакцией А.И. </w:t>
      </w:r>
      <w:proofErr w:type="spellStart"/>
      <w:r w:rsidRPr="00604BA4">
        <w:rPr>
          <w:rFonts w:cs="Times New Roman"/>
          <w:szCs w:val="28"/>
        </w:rPr>
        <w:t>Шпирна</w:t>
      </w:r>
      <w:proofErr w:type="spellEnd"/>
      <w:r w:rsidRPr="00604BA4">
        <w:rPr>
          <w:rFonts w:cs="Times New Roman"/>
          <w:szCs w:val="28"/>
        </w:rPr>
        <w:t>. - М.: ВУНМЦ, 2017.</w:t>
      </w:r>
    </w:p>
    <w:sectPr w:rsidR="002E6489" w:rsidRPr="003107B2" w:rsidSect="004C13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BE4E" w14:textId="77777777" w:rsidR="0047310E" w:rsidRDefault="0047310E" w:rsidP="00DD1EB9">
      <w:pPr>
        <w:spacing w:line="240" w:lineRule="auto"/>
      </w:pPr>
      <w:r>
        <w:separator/>
      </w:r>
    </w:p>
  </w:endnote>
  <w:endnote w:type="continuationSeparator" w:id="0">
    <w:p w14:paraId="3D3240AC" w14:textId="77777777" w:rsidR="0047310E" w:rsidRDefault="0047310E" w:rsidP="00DD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8C1BA" w14:textId="505C0E9F" w:rsidR="00DD1EB9" w:rsidRDefault="00DD1EB9">
    <w:pPr>
      <w:pStyle w:val="a9"/>
      <w:jc w:val="center"/>
    </w:pPr>
  </w:p>
  <w:p w14:paraId="4B7CD5BC" w14:textId="77777777" w:rsidR="00DD1EB9" w:rsidRDefault="00DD1EB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771408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F86EF2E" w14:textId="613410F7" w:rsidR="004C1380" w:rsidRPr="004C1380" w:rsidRDefault="004C1380" w:rsidP="004C1380">
        <w:pPr>
          <w:pStyle w:val="a9"/>
          <w:ind w:firstLine="0"/>
          <w:jc w:val="center"/>
          <w:rPr>
            <w:sz w:val="22"/>
          </w:rPr>
        </w:pPr>
        <w:r w:rsidRPr="004C1380">
          <w:rPr>
            <w:sz w:val="22"/>
          </w:rPr>
          <w:fldChar w:fldCharType="begin"/>
        </w:r>
        <w:r w:rsidRPr="004C1380">
          <w:rPr>
            <w:sz w:val="22"/>
          </w:rPr>
          <w:instrText>PAGE   \* MERGEFORMAT</w:instrText>
        </w:r>
        <w:r w:rsidRPr="004C138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4C1380">
          <w:rPr>
            <w:sz w:val="22"/>
          </w:rPr>
          <w:fldChar w:fldCharType="end"/>
        </w:r>
      </w:p>
    </w:sdtContent>
  </w:sdt>
  <w:p w14:paraId="1B96494E" w14:textId="77777777" w:rsidR="004C1380" w:rsidRDefault="004C13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18A6C" w14:textId="77777777" w:rsidR="0047310E" w:rsidRDefault="0047310E" w:rsidP="00DD1EB9">
      <w:pPr>
        <w:spacing w:line="240" w:lineRule="auto"/>
      </w:pPr>
      <w:r>
        <w:separator/>
      </w:r>
    </w:p>
  </w:footnote>
  <w:footnote w:type="continuationSeparator" w:id="0">
    <w:p w14:paraId="0067A4AE" w14:textId="77777777" w:rsidR="0047310E" w:rsidRDefault="0047310E" w:rsidP="00DD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F719" w14:textId="21202487" w:rsidR="00861B4F" w:rsidRDefault="0047310E" w:rsidP="002E6489">
    <w:pPr>
      <w:pStyle w:val="a7"/>
      <w:ind w:firstLine="0"/>
      <w:jc w:val="center"/>
    </w:pPr>
    <w:hyperlink r:id="rId1" w:history="1">
      <w:r w:rsidR="004C1380" w:rsidRPr="001152E1">
        <w:rPr>
          <w:rStyle w:val="ad"/>
          <w:szCs w:val="28"/>
          <w:lang w:eastAsia="uk-UA"/>
        </w:rPr>
        <w:t>Мед.Курсовик</w:t>
      </w:r>
    </w:hyperlink>
    <w:r w:rsidR="004C1380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  <w:p w14:paraId="5DF25830" w14:textId="77777777" w:rsidR="00861B4F" w:rsidRDefault="00861B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F7EA" w14:textId="0AC44D72" w:rsidR="004C1380" w:rsidRDefault="0047310E" w:rsidP="004C1380">
    <w:pPr>
      <w:pStyle w:val="a7"/>
      <w:ind w:firstLine="0"/>
      <w:jc w:val="center"/>
    </w:pPr>
    <w:hyperlink r:id="rId1" w:history="1">
      <w:r w:rsidR="004C1380" w:rsidRPr="001152E1">
        <w:rPr>
          <w:rStyle w:val="ad"/>
          <w:szCs w:val="28"/>
          <w:lang w:eastAsia="uk-UA"/>
        </w:rPr>
        <w:t>Мед.Курсовик</w:t>
      </w:r>
    </w:hyperlink>
    <w:r w:rsidR="004C1380" w:rsidRPr="001152E1">
      <w:rPr>
        <w:rFonts w:cs="Times New Roman"/>
        <w:color w:val="000000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E3B"/>
    <w:multiLevelType w:val="hybridMultilevel"/>
    <w:tmpl w:val="06F8D1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9581BD5"/>
    <w:multiLevelType w:val="hybridMultilevel"/>
    <w:tmpl w:val="C0923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6082F"/>
    <w:multiLevelType w:val="hybridMultilevel"/>
    <w:tmpl w:val="64C8B2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4B024A"/>
    <w:multiLevelType w:val="multilevel"/>
    <w:tmpl w:val="DFBA7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4">
    <w:nsid w:val="0CCF0C9D"/>
    <w:multiLevelType w:val="hybridMultilevel"/>
    <w:tmpl w:val="4BEE4F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D825DD0"/>
    <w:multiLevelType w:val="hybridMultilevel"/>
    <w:tmpl w:val="60D654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17303"/>
    <w:multiLevelType w:val="hybridMultilevel"/>
    <w:tmpl w:val="0FDA5F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EE5826"/>
    <w:multiLevelType w:val="hybridMultilevel"/>
    <w:tmpl w:val="E5D6E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C08A9"/>
    <w:multiLevelType w:val="hybridMultilevel"/>
    <w:tmpl w:val="DE0E71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543BD4"/>
    <w:multiLevelType w:val="hybridMultilevel"/>
    <w:tmpl w:val="CAB66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B3EAD"/>
    <w:multiLevelType w:val="hybridMultilevel"/>
    <w:tmpl w:val="7EB8F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B651E0"/>
    <w:multiLevelType w:val="hybridMultilevel"/>
    <w:tmpl w:val="8552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7A3"/>
    <w:multiLevelType w:val="hybridMultilevel"/>
    <w:tmpl w:val="3CC01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217A5"/>
    <w:multiLevelType w:val="hybridMultilevel"/>
    <w:tmpl w:val="A5A09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4F3016"/>
    <w:multiLevelType w:val="hybridMultilevel"/>
    <w:tmpl w:val="ED1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D702F"/>
    <w:multiLevelType w:val="hybridMultilevel"/>
    <w:tmpl w:val="F2BEE2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724D20"/>
    <w:multiLevelType w:val="hybridMultilevel"/>
    <w:tmpl w:val="EEF25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C1E29"/>
    <w:multiLevelType w:val="hybridMultilevel"/>
    <w:tmpl w:val="9F725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F02E25"/>
    <w:multiLevelType w:val="hybridMultilevel"/>
    <w:tmpl w:val="0E12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47197"/>
    <w:multiLevelType w:val="hybridMultilevel"/>
    <w:tmpl w:val="2042E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CB61E8E"/>
    <w:multiLevelType w:val="multilevel"/>
    <w:tmpl w:val="EC341B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AF8219B"/>
    <w:multiLevelType w:val="multilevel"/>
    <w:tmpl w:val="EDF68D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3B97E99"/>
    <w:multiLevelType w:val="hybridMultilevel"/>
    <w:tmpl w:val="1A102E7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6D0816BD"/>
    <w:multiLevelType w:val="hybridMultilevel"/>
    <w:tmpl w:val="0E5AF8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6E904B74"/>
    <w:multiLevelType w:val="hybridMultilevel"/>
    <w:tmpl w:val="D340CB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2991D2A"/>
    <w:multiLevelType w:val="hybridMultilevel"/>
    <w:tmpl w:val="1E2AB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5A3E81"/>
    <w:multiLevelType w:val="hybridMultilevel"/>
    <w:tmpl w:val="4A7854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78617DC8"/>
    <w:multiLevelType w:val="hybridMultilevel"/>
    <w:tmpl w:val="6654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0"/>
  </w:num>
  <w:num w:numId="6">
    <w:abstractNumId w:val="6"/>
  </w:num>
  <w:num w:numId="7">
    <w:abstractNumId w:val="5"/>
  </w:num>
  <w:num w:numId="8">
    <w:abstractNumId w:val="24"/>
  </w:num>
  <w:num w:numId="9">
    <w:abstractNumId w:val="8"/>
  </w:num>
  <w:num w:numId="10">
    <w:abstractNumId w:val="14"/>
  </w:num>
  <w:num w:numId="11">
    <w:abstractNumId w:val="9"/>
  </w:num>
  <w:num w:numId="12">
    <w:abstractNumId w:val="21"/>
  </w:num>
  <w:num w:numId="13">
    <w:abstractNumId w:val="0"/>
  </w:num>
  <w:num w:numId="14">
    <w:abstractNumId w:val="4"/>
  </w:num>
  <w:num w:numId="15">
    <w:abstractNumId w:val="26"/>
  </w:num>
  <w:num w:numId="16">
    <w:abstractNumId w:val="23"/>
  </w:num>
  <w:num w:numId="17">
    <w:abstractNumId w:val="22"/>
  </w:num>
  <w:num w:numId="18">
    <w:abstractNumId w:val="2"/>
  </w:num>
  <w:num w:numId="19">
    <w:abstractNumId w:val="25"/>
  </w:num>
  <w:num w:numId="20">
    <w:abstractNumId w:val="19"/>
  </w:num>
  <w:num w:numId="21">
    <w:abstractNumId w:val="17"/>
  </w:num>
  <w:num w:numId="22">
    <w:abstractNumId w:val="18"/>
  </w:num>
  <w:num w:numId="23">
    <w:abstractNumId w:val="27"/>
  </w:num>
  <w:num w:numId="24">
    <w:abstractNumId w:val="16"/>
  </w:num>
  <w:num w:numId="25">
    <w:abstractNumId w:val="12"/>
  </w:num>
  <w:num w:numId="26">
    <w:abstractNumId w:val="1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59"/>
    <w:rsid w:val="0000786B"/>
    <w:rsid w:val="000577E4"/>
    <w:rsid w:val="000633EF"/>
    <w:rsid w:val="00085E14"/>
    <w:rsid w:val="00094676"/>
    <w:rsid w:val="000B5CCF"/>
    <w:rsid w:val="000F674D"/>
    <w:rsid w:val="000F7FDF"/>
    <w:rsid w:val="0013508B"/>
    <w:rsid w:val="00140EF9"/>
    <w:rsid w:val="00140FB2"/>
    <w:rsid w:val="001613B8"/>
    <w:rsid w:val="00166E8A"/>
    <w:rsid w:val="001A20FD"/>
    <w:rsid w:val="001B0FFD"/>
    <w:rsid w:val="001E1E00"/>
    <w:rsid w:val="00201AC3"/>
    <w:rsid w:val="00210D55"/>
    <w:rsid w:val="00221C88"/>
    <w:rsid w:val="00241745"/>
    <w:rsid w:val="002E1C90"/>
    <w:rsid w:val="002E6489"/>
    <w:rsid w:val="002F32E6"/>
    <w:rsid w:val="003107B2"/>
    <w:rsid w:val="00317FBA"/>
    <w:rsid w:val="00322AD2"/>
    <w:rsid w:val="00380EE8"/>
    <w:rsid w:val="003960F2"/>
    <w:rsid w:val="003A2533"/>
    <w:rsid w:val="003A6C1B"/>
    <w:rsid w:val="003C1DA7"/>
    <w:rsid w:val="003C3497"/>
    <w:rsid w:val="00413669"/>
    <w:rsid w:val="0047310E"/>
    <w:rsid w:val="00474D1D"/>
    <w:rsid w:val="0048544B"/>
    <w:rsid w:val="004B0B1F"/>
    <w:rsid w:val="004C1380"/>
    <w:rsid w:val="004C5299"/>
    <w:rsid w:val="004F1F1F"/>
    <w:rsid w:val="004F4E83"/>
    <w:rsid w:val="005568F5"/>
    <w:rsid w:val="00590ED7"/>
    <w:rsid w:val="005A4060"/>
    <w:rsid w:val="005D2E62"/>
    <w:rsid w:val="00602024"/>
    <w:rsid w:val="00604BA4"/>
    <w:rsid w:val="00620BD6"/>
    <w:rsid w:val="006216D5"/>
    <w:rsid w:val="00625A47"/>
    <w:rsid w:val="006956FB"/>
    <w:rsid w:val="006C0DA6"/>
    <w:rsid w:val="006F50D5"/>
    <w:rsid w:val="00704B95"/>
    <w:rsid w:val="007118C4"/>
    <w:rsid w:val="00714DDC"/>
    <w:rsid w:val="00765156"/>
    <w:rsid w:val="007762AF"/>
    <w:rsid w:val="007B4E2C"/>
    <w:rsid w:val="007D2922"/>
    <w:rsid w:val="007D6996"/>
    <w:rsid w:val="00806FFE"/>
    <w:rsid w:val="0080799E"/>
    <w:rsid w:val="00861B4F"/>
    <w:rsid w:val="008A15DD"/>
    <w:rsid w:val="008C43BF"/>
    <w:rsid w:val="0092360C"/>
    <w:rsid w:val="00927107"/>
    <w:rsid w:val="009763E3"/>
    <w:rsid w:val="00981119"/>
    <w:rsid w:val="00981D40"/>
    <w:rsid w:val="00A1227C"/>
    <w:rsid w:val="00A65FFF"/>
    <w:rsid w:val="00AD0869"/>
    <w:rsid w:val="00B0478C"/>
    <w:rsid w:val="00B077D3"/>
    <w:rsid w:val="00B26BAD"/>
    <w:rsid w:val="00B50E0C"/>
    <w:rsid w:val="00B945D9"/>
    <w:rsid w:val="00BB65A1"/>
    <w:rsid w:val="00C7533D"/>
    <w:rsid w:val="00CB4412"/>
    <w:rsid w:val="00CD6DA0"/>
    <w:rsid w:val="00D06032"/>
    <w:rsid w:val="00D2689B"/>
    <w:rsid w:val="00D31198"/>
    <w:rsid w:val="00D4303A"/>
    <w:rsid w:val="00D62159"/>
    <w:rsid w:val="00D77295"/>
    <w:rsid w:val="00D841E5"/>
    <w:rsid w:val="00D87E79"/>
    <w:rsid w:val="00DC794F"/>
    <w:rsid w:val="00DD1EB9"/>
    <w:rsid w:val="00DF37D8"/>
    <w:rsid w:val="00E27CCC"/>
    <w:rsid w:val="00E4479C"/>
    <w:rsid w:val="00E47A24"/>
    <w:rsid w:val="00ED05AD"/>
    <w:rsid w:val="00EE3CA4"/>
    <w:rsid w:val="00EF0E37"/>
    <w:rsid w:val="00EF46D7"/>
    <w:rsid w:val="00F06A5A"/>
    <w:rsid w:val="00FA1751"/>
    <w:rsid w:val="00FA5E3D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71A"/>
  <w15:docId w15:val="{2F99C8F4-B1D6-4791-B5DE-1A8535CF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83"/>
    <w:pPr>
      <w:spacing w:after="0" w:line="360" w:lineRule="auto"/>
      <w:ind w:firstLine="709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E83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color w:val="auto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A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4E83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DD1EB9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DD1E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EB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1E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EB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1E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EB9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094676"/>
    <w:pPr>
      <w:spacing w:after="0" w:line="240" w:lineRule="auto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65A1"/>
    <w:pPr>
      <w:tabs>
        <w:tab w:val="right" w:leader="dot" w:pos="9345"/>
      </w:tabs>
      <w:spacing w:after="100"/>
      <w:ind w:left="-993"/>
    </w:pPr>
    <w:rPr>
      <w:rFonts w:eastAsiaTheme="majorEastAsia" w:cs="Times New Roman"/>
      <w:b/>
      <w:bCs/>
      <w:noProof/>
    </w:rPr>
  </w:style>
  <w:style w:type="character" w:styleId="ad">
    <w:name w:val="Hyperlink"/>
    <w:basedOn w:val="a0"/>
    <w:uiPriority w:val="99"/>
    <w:unhideWhenUsed/>
    <w:rsid w:val="0080799E"/>
    <w:rPr>
      <w:color w:val="0000FF" w:themeColor="hyperlink"/>
      <w:u w:val="single"/>
    </w:rPr>
  </w:style>
  <w:style w:type="character" w:customStyle="1" w:styleId="ac">
    <w:name w:val="Без интервала Знак"/>
    <w:basedOn w:val="a0"/>
    <w:link w:val="ab"/>
    <w:uiPriority w:val="1"/>
    <w:rsid w:val="00765156"/>
    <w:rPr>
      <w:rFonts w:eastAsiaTheme="minorEastAsia"/>
      <w:lang w:eastAsia="ru-RU"/>
    </w:rPr>
  </w:style>
  <w:style w:type="paragraph" w:styleId="ae">
    <w:name w:val="Normal (Web)"/>
    <w:basedOn w:val="a"/>
    <w:uiPriority w:val="99"/>
    <w:unhideWhenUsed/>
    <w:rsid w:val="00FA5E3D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67D3-6956-4B6E-8AE0-F935B893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Сестринская деятельность по обучению родителей детей с сахарным диабетом 1-го типа принципам рационального питания</vt:lpstr>
    </vt:vector>
  </TitlesOfParts>
  <Company>Мед.Курсовик;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Сестринская деятельность по обучению родителей детей с сахарным диабетом 1-го типа принципам рационального питания</dc:title>
  <dc:creator>Мед.Курсовик</dc:creator>
  <cp:lastModifiedBy>Мед.Курсовик</cp:lastModifiedBy>
  <cp:revision>16</cp:revision>
  <cp:lastPrinted>2022-06-16T13:58:00Z</cp:lastPrinted>
  <dcterms:created xsi:type="dcterms:W3CDTF">2021-03-31T04:55:00Z</dcterms:created>
  <dcterms:modified xsi:type="dcterms:W3CDTF">2022-06-16T13:59:00Z</dcterms:modified>
</cp:coreProperties>
</file>