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71285" w14:textId="77777777" w:rsidR="00156EDE" w:rsidRDefault="00156EDE" w:rsidP="00156EDE">
      <w:pPr>
        <w:spacing w:after="20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37E6591" w14:textId="77777777" w:rsidR="00156EDE" w:rsidRPr="00B05F0C" w:rsidRDefault="00156EDE" w:rsidP="00B05F0C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7B6FED06" w14:textId="77777777" w:rsidR="00B05F0C" w:rsidRPr="00B05F0C" w:rsidRDefault="00B05F0C" w:rsidP="00B05F0C">
      <w:pPr>
        <w:spacing w:after="20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0FE4FE69" w14:textId="77777777" w:rsidR="00B05F0C" w:rsidRPr="00B05F0C" w:rsidRDefault="00B05F0C" w:rsidP="00B05F0C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ru-RU"/>
        </w:rPr>
      </w:pPr>
      <w:r w:rsidRPr="00B05F0C">
        <w:rPr>
          <w:rFonts w:ascii="Times New Roman" w:eastAsia="SimSun" w:hAnsi="Times New Roman" w:cs="Times New Roman"/>
          <w:sz w:val="32"/>
          <w:szCs w:val="32"/>
          <w:lang w:eastAsia="ru-RU"/>
        </w:rPr>
        <w:t>Специальность</w:t>
      </w:r>
    </w:p>
    <w:p w14:paraId="5F00C61A" w14:textId="77777777" w:rsidR="00B05F0C" w:rsidRPr="00B05F0C" w:rsidRDefault="00B05F0C" w:rsidP="00B05F0C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ru-RU"/>
        </w:rPr>
      </w:pPr>
      <w:r w:rsidRPr="00B05F0C">
        <w:rPr>
          <w:rFonts w:ascii="Times New Roman" w:eastAsia="SimSun" w:hAnsi="Times New Roman" w:cs="Times New Roman"/>
          <w:sz w:val="32"/>
          <w:szCs w:val="32"/>
          <w:lang w:eastAsia="ru-RU"/>
        </w:rPr>
        <w:t>34.02.01 «Сестринское дело»</w:t>
      </w:r>
    </w:p>
    <w:p w14:paraId="3BBCC9FC" w14:textId="77777777" w:rsidR="00B05F0C" w:rsidRPr="00B05F0C" w:rsidRDefault="00B05F0C" w:rsidP="00B05F0C">
      <w:pPr>
        <w:tabs>
          <w:tab w:val="left" w:pos="5430"/>
        </w:tabs>
        <w:spacing w:after="200" w:line="360" w:lineRule="auto"/>
        <w:rPr>
          <w:rFonts w:ascii="Times New Roman" w:eastAsia="SimSun" w:hAnsi="Times New Roman" w:cs="Times New Roman"/>
          <w:sz w:val="48"/>
          <w:szCs w:val="48"/>
          <w:lang w:eastAsia="ru-RU"/>
        </w:rPr>
      </w:pPr>
    </w:p>
    <w:p w14:paraId="549D89A9" w14:textId="77777777" w:rsidR="00B05F0C" w:rsidRPr="00B05F0C" w:rsidRDefault="00B05F0C" w:rsidP="00B05F0C">
      <w:pPr>
        <w:spacing w:after="200" w:line="360" w:lineRule="auto"/>
        <w:jc w:val="center"/>
        <w:rPr>
          <w:rFonts w:ascii="Times New Roman" w:eastAsia="SimSun" w:hAnsi="Times New Roman" w:cs="Times New Roman"/>
          <w:sz w:val="40"/>
          <w:szCs w:val="40"/>
          <w:lang w:eastAsia="ru-RU"/>
        </w:rPr>
      </w:pPr>
      <w:r w:rsidRPr="00B05F0C">
        <w:rPr>
          <w:rFonts w:ascii="Times New Roman" w:eastAsia="SimSun" w:hAnsi="Times New Roman" w:cs="Times New Roman"/>
          <w:sz w:val="40"/>
          <w:szCs w:val="40"/>
          <w:lang w:eastAsia="ru-RU"/>
        </w:rPr>
        <w:t>Дипломная работа</w:t>
      </w:r>
    </w:p>
    <w:p w14:paraId="3AB6EC51" w14:textId="230B18DC" w:rsidR="00B05F0C" w:rsidRPr="00B05F0C" w:rsidRDefault="00B05F0C" w:rsidP="00B05F0C">
      <w:pPr>
        <w:spacing w:after="200" w:line="360" w:lineRule="auto"/>
        <w:jc w:val="center"/>
        <w:rPr>
          <w:rFonts w:ascii="Times New Roman" w:eastAsia="SimSun" w:hAnsi="Times New Roman" w:cs="Times New Roman"/>
          <w:sz w:val="36"/>
          <w:szCs w:val="40"/>
          <w:lang w:eastAsia="ru-RU"/>
        </w:rPr>
      </w:pPr>
    </w:p>
    <w:p w14:paraId="1694A3B0" w14:textId="7BF4A411" w:rsidR="00B05F0C" w:rsidRPr="00427467" w:rsidRDefault="00B05F0C" w:rsidP="00B05F0C">
      <w:pPr>
        <w:spacing w:after="200" w:line="360" w:lineRule="auto"/>
        <w:jc w:val="center"/>
        <w:rPr>
          <w:rFonts w:ascii="Times New Roman" w:eastAsia="SimSun" w:hAnsi="Times New Roman" w:cs="Times New Roman"/>
          <w:sz w:val="32"/>
          <w:szCs w:val="32"/>
          <w:lang w:eastAsia="ru-RU"/>
        </w:rPr>
      </w:pPr>
      <w:bookmarkStart w:id="0" w:name="_Hlk36667588"/>
      <w:r w:rsidRPr="00427467">
        <w:rPr>
          <w:rFonts w:ascii="Times New Roman" w:eastAsia="SimSun" w:hAnsi="Times New Roman" w:cs="Times New Roman"/>
          <w:sz w:val="32"/>
          <w:szCs w:val="32"/>
          <w:lang w:eastAsia="ru-RU"/>
        </w:rPr>
        <w:t>С</w:t>
      </w:r>
      <w:r w:rsidR="000864C5" w:rsidRPr="00427467">
        <w:rPr>
          <w:rFonts w:ascii="Times New Roman" w:eastAsia="SimSun" w:hAnsi="Times New Roman" w:cs="Times New Roman"/>
          <w:sz w:val="32"/>
          <w:szCs w:val="32"/>
          <w:lang w:eastAsia="ru-RU"/>
        </w:rPr>
        <w:t>ЕСТРИНСКИЙ УХОД ПРИ ДИАГНОСТИКЕ И ОКАЗАНИИ ПОМОЩИ ПАЦИЕНТАМ С КОМАМИ РАЗЛИЧНОЙ ЭТИОЛОГИИ</w:t>
      </w:r>
      <w:bookmarkEnd w:id="0"/>
    </w:p>
    <w:p w14:paraId="5F585C9F" w14:textId="77777777" w:rsidR="00B05F0C" w:rsidRPr="00B05F0C" w:rsidRDefault="00B05F0C" w:rsidP="00B05F0C">
      <w:pPr>
        <w:spacing w:after="200" w:line="360" w:lineRule="auto"/>
        <w:jc w:val="center"/>
        <w:rPr>
          <w:rFonts w:ascii="Times New Roman" w:eastAsia="SimSun" w:hAnsi="Times New Roman" w:cs="Times New Roman"/>
          <w:sz w:val="40"/>
          <w:szCs w:val="40"/>
          <w:lang w:eastAsia="ru-RU"/>
        </w:rPr>
      </w:pPr>
    </w:p>
    <w:p w14:paraId="5BE616C1" w14:textId="77777777" w:rsidR="00B05F0C" w:rsidRPr="00B05F0C" w:rsidRDefault="00B05F0C" w:rsidP="00B05F0C">
      <w:pPr>
        <w:spacing w:after="20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2503BF89" w14:textId="77777777" w:rsidR="00B05F0C" w:rsidRPr="00B05F0C" w:rsidRDefault="00B05F0C" w:rsidP="00B05F0C">
      <w:pPr>
        <w:spacing w:after="200" w:line="36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1BD7A0F2" w14:textId="77777777" w:rsidR="00B05F0C" w:rsidRPr="00B05F0C" w:rsidRDefault="00B05F0C" w:rsidP="00B05F0C">
      <w:pPr>
        <w:spacing w:after="20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05F0C">
        <w:rPr>
          <w:rFonts w:ascii="Times New Roman" w:eastAsia="SimSun" w:hAnsi="Times New Roman" w:cs="Times New Roman"/>
          <w:sz w:val="28"/>
          <w:szCs w:val="28"/>
          <w:lang w:eastAsia="ru-RU"/>
        </w:rPr>
        <w:t>Руководитель</w:t>
      </w:r>
    </w:p>
    <w:p w14:paraId="3A4623E7" w14:textId="41C67B34" w:rsidR="00B05F0C" w:rsidRPr="00B05F0C" w:rsidRDefault="00B05F0C" w:rsidP="00B05F0C">
      <w:pPr>
        <w:spacing w:after="20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05F0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преподаватель </w:t>
      </w:r>
      <w:r w:rsidR="00427467">
        <w:rPr>
          <w:rFonts w:ascii="Times New Roman" w:eastAsia="SimSun" w:hAnsi="Times New Roman" w:cs="Times New Roman"/>
          <w:sz w:val="28"/>
          <w:szCs w:val="28"/>
          <w:lang w:eastAsia="ru-RU"/>
        </w:rPr>
        <w:t>профессиональных</w:t>
      </w:r>
      <w:r w:rsidRPr="00B05F0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модулей</w:t>
      </w:r>
    </w:p>
    <w:p w14:paraId="359C91E3" w14:textId="7BC577B3" w:rsidR="008F65DC" w:rsidRPr="008F65DC" w:rsidRDefault="008F65DC" w:rsidP="008F65DC">
      <w:pPr>
        <w:spacing w:after="20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2DACD222" w14:textId="38380C83" w:rsidR="00B05F0C" w:rsidRDefault="00B05F0C" w:rsidP="00B05F0C">
      <w:pPr>
        <w:spacing w:after="20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5944BEC7" w14:textId="77777777" w:rsidR="008F65DC" w:rsidRPr="00B05F0C" w:rsidRDefault="008F65DC" w:rsidP="00B05F0C">
      <w:pPr>
        <w:spacing w:after="20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5A06226A" w14:textId="77777777" w:rsidR="00B05F0C" w:rsidRPr="00B05F0C" w:rsidRDefault="00B05F0C" w:rsidP="00B05F0C">
      <w:pPr>
        <w:spacing w:after="20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4E1AB1F5" w14:textId="77777777" w:rsidR="00F22CBF" w:rsidRDefault="00F22CBF" w:rsidP="000864C5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7129EACE" w14:textId="39C2E5DC" w:rsidR="00F22CBF" w:rsidRDefault="00156EDE" w:rsidP="00F22CBF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20__</w:t>
      </w:r>
      <w:r w:rsidR="00B05F0C" w:rsidRPr="00B05F0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116677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21C2C4" w14:textId="381A4C30" w:rsidR="00F22CBF" w:rsidRPr="00F22CBF" w:rsidRDefault="0064593B" w:rsidP="0064593B">
          <w:pPr>
            <w:pStyle w:val="a7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8"/>
            </w:rPr>
            <w:t>ОГЛАВЛЕНИЕ</w:t>
          </w:r>
        </w:p>
        <w:p w14:paraId="2A639550" w14:textId="77777777" w:rsidR="00F468C1" w:rsidRPr="00F468C1" w:rsidRDefault="00F22CBF" w:rsidP="00F468C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 w:rsidRPr="00F22CBF">
            <w:instrText xml:space="preserve"> TOC \o "1-3" \h \z \u </w:instrText>
          </w:r>
          <w:r>
            <w:fldChar w:fldCharType="separate"/>
          </w:r>
          <w:hyperlink w:anchor="_Toc38726794" w:history="1">
            <w:r w:rsidR="00F468C1" w:rsidRPr="00F468C1">
              <w:rPr>
                <w:rStyle w:val="a8"/>
              </w:rPr>
              <w:t>ВВЕДЕНИЕ</w:t>
            </w:r>
            <w:r w:rsidR="00F468C1" w:rsidRPr="00F468C1">
              <w:rPr>
                <w:b w:val="0"/>
                <w:webHidden/>
              </w:rPr>
              <w:tab/>
            </w:r>
            <w:r w:rsidR="00F468C1" w:rsidRPr="00F468C1">
              <w:rPr>
                <w:b w:val="0"/>
                <w:webHidden/>
              </w:rPr>
              <w:fldChar w:fldCharType="begin"/>
            </w:r>
            <w:r w:rsidR="00F468C1" w:rsidRPr="00F468C1">
              <w:rPr>
                <w:b w:val="0"/>
                <w:webHidden/>
              </w:rPr>
              <w:instrText xml:space="preserve"> PAGEREF _Toc38726794 \h </w:instrText>
            </w:r>
            <w:r w:rsidR="00F468C1" w:rsidRPr="00F468C1">
              <w:rPr>
                <w:b w:val="0"/>
                <w:webHidden/>
              </w:rPr>
            </w:r>
            <w:r w:rsidR="00F468C1" w:rsidRPr="00F468C1">
              <w:rPr>
                <w:b w:val="0"/>
                <w:webHidden/>
              </w:rPr>
              <w:fldChar w:fldCharType="separate"/>
            </w:r>
            <w:r w:rsidR="00F468C1" w:rsidRPr="00F468C1">
              <w:rPr>
                <w:b w:val="0"/>
                <w:webHidden/>
              </w:rPr>
              <w:t>3</w:t>
            </w:r>
            <w:r w:rsidR="00F468C1" w:rsidRPr="00F468C1">
              <w:rPr>
                <w:b w:val="0"/>
                <w:webHidden/>
              </w:rPr>
              <w:fldChar w:fldCharType="end"/>
            </w:r>
          </w:hyperlink>
        </w:p>
        <w:p w14:paraId="4963F7FA" w14:textId="77777777" w:rsidR="00F468C1" w:rsidRPr="00F468C1" w:rsidRDefault="00D228B8" w:rsidP="00F468C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8726795" w:history="1">
            <w:r w:rsidR="00F468C1" w:rsidRPr="00F468C1">
              <w:rPr>
                <w:rStyle w:val="a8"/>
              </w:rPr>
              <w:t>ГЛАВА 1. ТЕОРЕТИЧЕСКИЕ ОСНОВЫ ИССЛЕДОВАНИЯ И ПРИЧИНЫ РАЗВИТИЯ КОМАТОЗНЫХ СОСТОЯНИЙ</w:t>
            </w:r>
            <w:r w:rsidR="00F468C1" w:rsidRPr="00F468C1">
              <w:rPr>
                <w:b w:val="0"/>
                <w:webHidden/>
              </w:rPr>
              <w:tab/>
            </w:r>
            <w:r w:rsidR="00F468C1" w:rsidRPr="00F468C1">
              <w:rPr>
                <w:b w:val="0"/>
                <w:webHidden/>
              </w:rPr>
              <w:fldChar w:fldCharType="begin"/>
            </w:r>
            <w:r w:rsidR="00F468C1" w:rsidRPr="00F468C1">
              <w:rPr>
                <w:b w:val="0"/>
                <w:webHidden/>
              </w:rPr>
              <w:instrText xml:space="preserve"> PAGEREF _Toc38726795 \h </w:instrText>
            </w:r>
            <w:r w:rsidR="00F468C1" w:rsidRPr="00F468C1">
              <w:rPr>
                <w:b w:val="0"/>
                <w:webHidden/>
              </w:rPr>
            </w:r>
            <w:r w:rsidR="00F468C1" w:rsidRPr="00F468C1">
              <w:rPr>
                <w:b w:val="0"/>
                <w:webHidden/>
              </w:rPr>
              <w:fldChar w:fldCharType="separate"/>
            </w:r>
            <w:r w:rsidR="00F468C1" w:rsidRPr="00F468C1">
              <w:rPr>
                <w:b w:val="0"/>
                <w:webHidden/>
              </w:rPr>
              <w:t>6</w:t>
            </w:r>
            <w:r w:rsidR="00F468C1" w:rsidRPr="00F468C1">
              <w:rPr>
                <w:b w:val="0"/>
                <w:webHidden/>
              </w:rPr>
              <w:fldChar w:fldCharType="end"/>
            </w:r>
          </w:hyperlink>
        </w:p>
        <w:p w14:paraId="1B2D0A77" w14:textId="77777777" w:rsidR="00F468C1" w:rsidRPr="00F468C1" w:rsidRDefault="00D228B8" w:rsidP="00F468C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8726796" w:history="1">
            <w:r w:rsidR="00F468C1" w:rsidRPr="00F468C1">
              <w:rPr>
                <w:rStyle w:val="a8"/>
                <w:b w:val="0"/>
              </w:rPr>
              <w:t>1.1.</w:t>
            </w:r>
            <w:r w:rsidR="00F468C1" w:rsidRPr="00F468C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F468C1" w:rsidRPr="00F468C1">
              <w:rPr>
                <w:rStyle w:val="a8"/>
                <w:b w:val="0"/>
              </w:rPr>
              <w:t>Этиология и патогенез ком, различной этиологии</w:t>
            </w:r>
            <w:r w:rsidR="00F468C1" w:rsidRPr="00F468C1">
              <w:rPr>
                <w:b w:val="0"/>
                <w:webHidden/>
              </w:rPr>
              <w:tab/>
            </w:r>
            <w:r w:rsidR="00F468C1" w:rsidRPr="00F468C1">
              <w:rPr>
                <w:b w:val="0"/>
                <w:webHidden/>
              </w:rPr>
              <w:fldChar w:fldCharType="begin"/>
            </w:r>
            <w:r w:rsidR="00F468C1" w:rsidRPr="00F468C1">
              <w:rPr>
                <w:b w:val="0"/>
                <w:webHidden/>
              </w:rPr>
              <w:instrText xml:space="preserve"> PAGEREF _Toc38726796 \h </w:instrText>
            </w:r>
            <w:r w:rsidR="00F468C1" w:rsidRPr="00F468C1">
              <w:rPr>
                <w:b w:val="0"/>
                <w:webHidden/>
              </w:rPr>
            </w:r>
            <w:r w:rsidR="00F468C1" w:rsidRPr="00F468C1">
              <w:rPr>
                <w:b w:val="0"/>
                <w:webHidden/>
              </w:rPr>
              <w:fldChar w:fldCharType="separate"/>
            </w:r>
            <w:r w:rsidR="00F468C1" w:rsidRPr="00F468C1">
              <w:rPr>
                <w:b w:val="0"/>
                <w:webHidden/>
              </w:rPr>
              <w:t>6</w:t>
            </w:r>
            <w:r w:rsidR="00F468C1" w:rsidRPr="00F468C1">
              <w:rPr>
                <w:b w:val="0"/>
                <w:webHidden/>
              </w:rPr>
              <w:fldChar w:fldCharType="end"/>
            </w:r>
          </w:hyperlink>
        </w:p>
        <w:p w14:paraId="29F72623" w14:textId="77777777" w:rsidR="00F468C1" w:rsidRPr="00F468C1" w:rsidRDefault="00D228B8" w:rsidP="00F468C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8726797" w:history="1">
            <w:r w:rsidR="00F468C1" w:rsidRPr="00F468C1">
              <w:rPr>
                <w:rStyle w:val="a8"/>
                <w:b w:val="0"/>
              </w:rPr>
              <w:t>1.2.</w:t>
            </w:r>
            <w:r w:rsidR="00F468C1" w:rsidRPr="00F468C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F468C1" w:rsidRPr="00F468C1">
              <w:rPr>
                <w:rStyle w:val="a8"/>
                <w:b w:val="0"/>
              </w:rPr>
              <w:t>Клиническая картина и виды ком, различной этиологии</w:t>
            </w:r>
            <w:r w:rsidR="00F468C1" w:rsidRPr="00F468C1">
              <w:rPr>
                <w:b w:val="0"/>
                <w:webHidden/>
              </w:rPr>
              <w:tab/>
            </w:r>
            <w:r w:rsidR="00F468C1" w:rsidRPr="00F468C1">
              <w:rPr>
                <w:b w:val="0"/>
                <w:webHidden/>
              </w:rPr>
              <w:fldChar w:fldCharType="begin"/>
            </w:r>
            <w:r w:rsidR="00F468C1" w:rsidRPr="00F468C1">
              <w:rPr>
                <w:b w:val="0"/>
                <w:webHidden/>
              </w:rPr>
              <w:instrText xml:space="preserve"> PAGEREF _Toc38726797 \h </w:instrText>
            </w:r>
            <w:r w:rsidR="00F468C1" w:rsidRPr="00F468C1">
              <w:rPr>
                <w:b w:val="0"/>
                <w:webHidden/>
              </w:rPr>
            </w:r>
            <w:r w:rsidR="00F468C1" w:rsidRPr="00F468C1">
              <w:rPr>
                <w:b w:val="0"/>
                <w:webHidden/>
              </w:rPr>
              <w:fldChar w:fldCharType="separate"/>
            </w:r>
            <w:r w:rsidR="00F468C1" w:rsidRPr="00F468C1">
              <w:rPr>
                <w:b w:val="0"/>
                <w:webHidden/>
              </w:rPr>
              <w:t>9</w:t>
            </w:r>
            <w:r w:rsidR="00F468C1" w:rsidRPr="00F468C1">
              <w:rPr>
                <w:b w:val="0"/>
                <w:webHidden/>
              </w:rPr>
              <w:fldChar w:fldCharType="end"/>
            </w:r>
          </w:hyperlink>
        </w:p>
        <w:p w14:paraId="097EDB51" w14:textId="77777777" w:rsidR="00F468C1" w:rsidRPr="00F468C1" w:rsidRDefault="00D228B8" w:rsidP="00F468C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8726798" w:history="1">
            <w:r w:rsidR="00F468C1" w:rsidRPr="00F468C1">
              <w:rPr>
                <w:rStyle w:val="a8"/>
                <w:b w:val="0"/>
              </w:rPr>
              <w:t>1.3.</w:t>
            </w:r>
            <w:r w:rsidR="00F468C1" w:rsidRPr="00F468C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F468C1" w:rsidRPr="00F468C1">
              <w:rPr>
                <w:rStyle w:val="a8"/>
                <w:b w:val="0"/>
              </w:rPr>
              <w:t>Диагностика ком, различной этиологии и роль медицинской сестры</w:t>
            </w:r>
            <w:r w:rsidR="00F468C1" w:rsidRPr="00F468C1">
              <w:rPr>
                <w:b w:val="0"/>
                <w:webHidden/>
              </w:rPr>
              <w:tab/>
            </w:r>
            <w:r w:rsidR="00F468C1" w:rsidRPr="00F468C1">
              <w:rPr>
                <w:b w:val="0"/>
                <w:webHidden/>
              </w:rPr>
              <w:fldChar w:fldCharType="begin"/>
            </w:r>
            <w:r w:rsidR="00F468C1" w:rsidRPr="00F468C1">
              <w:rPr>
                <w:b w:val="0"/>
                <w:webHidden/>
              </w:rPr>
              <w:instrText xml:space="preserve"> PAGEREF _Toc38726798 \h </w:instrText>
            </w:r>
            <w:r w:rsidR="00F468C1" w:rsidRPr="00F468C1">
              <w:rPr>
                <w:b w:val="0"/>
                <w:webHidden/>
              </w:rPr>
            </w:r>
            <w:r w:rsidR="00F468C1" w:rsidRPr="00F468C1">
              <w:rPr>
                <w:b w:val="0"/>
                <w:webHidden/>
              </w:rPr>
              <w:fldChar w:fldCharType="separate"/>
            </w:r>
            <w:r w:rsidR="00F468C1" w:rsidRPr="00F468C1">
              <w:rPr>
                <w:b w:val="0"/>
                <w:webHidden/>
              </w:rPr>
              <w:t>11</w:t>
            </w:r>
            <w:r w:rsidR="00F468C1" w:rsidRPr="00F468C1">
              <w:rPr>
                <w:b w:val="0"/>
                <w:webHidden/>
              </w:rPr>
              <w:fldChar w:fldCharType="end"/>
            </w:r>
          </w:hyperlink>
        </w:p>
        <w:p w14:paraId="62B07AA8" w14:textId="77777777" w:rsidR="00F468C1" w:rsidRPr="00F468C1" w:rsidRDefault="00D228B8" w:rsidP="00F468C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8726799" w:history="1">
            <w:r w:rsidR="00F468C1" w:rsidRPr="00F468C1">
              <w:rPr>
                <w:rStyle w:val="a8"/>
                <w:b w:val="0"/>
              </w:rPr>
              <w:t>1.4.</w:t>
            </w:r>
            <w:r w:rsidR="00F468C1" w:rsidRPr="00F468C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F468C1" w:rsidRPr="00F468C1">
              <w:rPr>
                <w:rStyle w:val="a8"/>
                <w:b w:val="0"/>
              </w:rPr>
              <w:t>Осложнения и прогноз ком, различной этиологии</w:t>
            </w:r>
            <w:r w:rsidR="00F468C1" w:rsidRPr="00F468C1">
              <w:rPr>
                <w:b w:val="0"/>
                <w:webHidden/>
              </w:rPr>
              <w:tab/>
            </w:r>
            <w:r w:rsidR="00F468C1" w:rsidRPr="00F468C1">
              <w:rPr>
                <w:b w:val="0"/>
                <w:webHidden/>
              </w:rPr>
              <w:fldChar w:fldCharType="begin"/>
            </w:r>
            <w:r w:rsidR="00F468C1" w:rsidRPr="00F468C1">
              <w:rPr>
                <w:b w:val="0"/>
                <w:webHidden/>
              </w:rPr>
              <w:instrText xml:space="preserve"> PAGEREF _Toc38726799 \h </w:instrText>
            </w:r>
            <w:r w:rsidR="00F468C1" w:rsidRPr="00F468C1">
              <w:rPr>
                <w:b w:val="0"/>
                <w:webHidden/>
              </w:rPr>
            </w:r>
            <w:r w:rsidR="00F468C1" w:rsidRPr="00F468C1">
              <w:rPr>
                <w:b w:val="0"/>
                <w:webHidden/>
              </w:rPr>
              <w:fldChar w:fldCharType="separate"/>
            </w:r>
            <w:r w:rsidR="00F468C1" w:rsidRPr="00F468C1">
              <w:rPr>
                <w:b w:val="0"/>
                <w:webHidden/>
              </w:rPr>
              <w:t>13</w:t>
            </w:r>
            <w:r w:rsidR="00F468C1" w:rsidRPr="00F468C1">
              <w:rPr>
                <w:b w:val="0"/>
                <w:webHidden/>
              </w:rPr>
              <w:fldChar w:fldCharType="end"/>
            </w:r>
          </w:hyperlink>
        </w:p>
        <w:p w14:paraId="275E5CC5" w14:textId="77777777" w:rsidR="00F468C1" w:rsidRPr="00F468C1" w:rsidRDefault="00D228B8" w:rsidP="00F468C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8726800" w:history="1">
            <w:r w:rsidR="00F468C1" w:rsidRPr="00F468C1">
              <w:rPr>
                <w:rStyle w:val="a8"/>
                <w:b w:val="0"/>
              </w:rPr>
              <w:t>1.5.</w:t>
            </w:r>
            <w:r w:rsidR="00F468C1" w:rsidRPr="00F468C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F468C1" w:rsidRPr="00F468C1">
              <w:rPr>
                <w:rStyle w:val="a8"/>
                <w:b w:val="0"/>
              </w:rPr>
              <w:t>Особенности сестринского ухода за пациентами в состоянии комы различной этиологии</w:t>
            </w:r>
            <w:r w:rsidR="00F468C1" w:rsidRPr="00F468C1">
              <w:rPr>
                <w:b w:val="0"/>
                <w:webHidden/>
              </w:rPr>
              <w:tab/>
            </w:r>
            <w:r w:rsidR="00F468C1" w:rsidRPr="00F468C1">
              <w:rPr>
                <w:b w:val="0"/>
                <w:webHidden/>
              </w:rPr>
              <w:fldChar w:fldCharType="begin"/>
            </w:r>
            <w:r w:rsidR="00F468C1" w:rsidRPr="00F468C1">
              <w:rPr>
                <w:b w:val="0"/>
                <w:webHidden/>
              </w:rPr>
              <w:instrText xml:space="preserve"> PAGEREF _Toc38726800 \h </w:instrText>
            </w:r>
            <w:r w:rsidR="00F468C1" w:rsidRPr="00F468C1">
              <w:rPr>
                <w:b w:val="0"/>
                <w:webHidden/>
              </w:rPr>
            </w:r>
            <w:r w:rsidR="00F468C1" w:rsidRPr="00F468C1">
              <w:rPr>
                <w:b w:val="0"/>
                <w:webHidden/>
              </w:rPr>
              <w:fldChar w:fldCharType="separate"/>
            </w:r>
            <w:r w:rsidR="00F468C1" w:rsidRPr="00F468C1">
              <w:rPr>
                <w:b w:val="0"/>
                <w:webHidden/>
              </w:rPr>
              <w:t>16</w:t>
            </w:r>
            <w:r w:rsidR="00F468C1" w:rsidRPr="00F468C1">
              <w:rPr>
                <w:b w:val="0"/>
                <w:webHidden/>
              </w:rPr>
              <w:fldChar w:fldCharType="end"/>
            </w:r>
          </w:hyperlink>
        </w:p>
        <w:p w14:paraId="6A19ADF5" w14:textId="77777777" w:rsidR="00F468C1" w:rsidRPr="00F468C1" w:rsidRDefault="00D228B8" w:rsidP="00F468C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8726801" w:history="1">
            <w:r w:rsidR="00F468C1" w:rsidRPr="00F468C1">
              <w:rPr>
                <w:rStyle w:val="a8"/>
                <w:b w:val="0"/>
              </w:rPr>
              <w:t>Выводы по первой главе</w:t>
            </w:r>
            <w:r w:rsidR="00F468C1" w:rsidRPr="00F468C1">
              <w:rPr>
                <w:b w:val="0"/>
                <w:webHidden/>
              </w:rPr>
              <w:tab/>
            </w:r>
            <w:r w:rsidR="00F468C1" w:rsidRPr="00F468C1">
              <w:rPr>
                <w:b w:val="0"/>
                <w:webHidden/>
              </w:rPr>
              <w:fldChar w:fldCharType="begin"/>
            </w:r>
            <w:r w:rsidR="00F468C1" w:rsidRPr="00F468C1">
              <w:rPr>
                <w:b w:val="0"/>
                <w:webHidden/>
              </w:rPr>
              <w:instrText xml:space="preserve"> PAGEREF _Toc38726801 \h </w:instrText>
            </w:r>
            <w:r w:rsidR="00F468C1" w:rsidRPr="00F468C1">
              <w:rPr>
                <w:b w:val="0"/>
                <w:webHidden/>
              </w:rPr>
            </w:r>
            <w:r w:rsidR="00F468C1" w:rsidRPr="00F468C1">
              <w:rPr>
                <w:b w:val="0"/>
                <w:webHidden/>
              </w:rPr>
              <w:fldChar w:fldCharType="separate"/>
            </w:r>
            <w:r w:rsidR="00F468C1" w:rsidRPr="00F468C1">
              <w:rPr>
                <w:b w:val="0"/>
                <w:webHidden/>
              </w:rPr>
              <w:t>22</w:t>
            </w:r>
            <w:r w:rsidR="00F468C1" w:rsidRPr="00F468C1">
              <w:rPr>
                <w:b w:val="0"/>
                <w:webHidden/>
              </w:rPr>
              <w:fldChar w:fldCharType="end"/>
            </w:r>
          </w:hyperlink>
        </w:p>
        <w:p w14:paraId="76337946" w14:textId="77777777" w:rsidR="00F468C1" w:rsidRPr="00F468C1" w:rsidRDefault="00D228B8" w:rsidP="00F468C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8726802" w:history="1">
            <w:r w:rsidR="00F468C1" w:rsidRPr="00F468C1">
              <w:rPr>
                <w:rStyle w:val="a8"/>
              </w:rPr>
              <w:t>ГЛАВА 2. РОЛЬ СЕСТРИНСКОГО УХОДА ПРИ ДИАГНОСТИКЕ И ОКАЗАНИИ ПОМОЩИ ПАЦИЕНТАМ С КОМАМИ РАЗЛИЧНОЙ ЭТИОЛОГИИ</w:t>
            </w:r>
            <w:r w:rsidR="00F468C1" w:rsidRPr="00F468C1">
              <w:rPr>
                <w:b w:val="0"/>
                <w:webHidden/>
              </w:rPr>
              <w:tab/>
            </w:r>
            <w:r w:rsidR="00F468C1" w:rsidRPr="00F468C1">
              <w:rPr>
                <w:b w:val="0"/>
                <w:webHidden/>
              </w:rPr>
              <w:fldChar w:fldCharType="begin"/>
            </w:r>
            <w:r w:rsidR="00F468C1" w:rsidRPr="00F468C1">
              <w:rPr>
                <w:b w:val="0"/>
                <w:webHidden/>
              </w:rPr>
              <w:instrText xml:space="preserve"> PAGEREF _Toc38726802 \h </w:instrText>
            </w:r>
            <w:r w:rsidR="00F468C1" w:rsidRPr="00F468C1">
              <w:rPr>
                <w:b w:val="0"/>
                <w:webHidden/>
              </w:rPr>
            </w:r>
            <w:r w:rsidR="00F468C1" w:rsidRPr="00F468C1">
              <w:rPr>
                <w:b w:val="0"/>
                <w:webHidden/>
              </w:rPr>
              <w:fldChar w:fldCharType="separate"/>
            </w:r>
            <w:r w:rsidR="00F468C1" w:rsidRPr="00F468C1">
              <w:rPr>
                <w:b w:val="0"/>
                <w:webHidden/>
              </w:rPr>
              <w:t>23</w:t>
            </w:r>
            <w:r w:rsidR="00F468C1" w:rsidRPr="00F468C1">
              <w:rPr>
                <w:b w:val="0"/>
                <w:webHidden/>
              </w:rPr>
              <w:fldChar w:fldCharType="end"/>
            </w:r>
          </w:hyperlink>
        </w:p>
        <w:p w14:paraId="2FC07A80" w14:textId="77777777" w:rsidR="00F468C1" w:rsidRPr="00F468C1" w:rsidRDefault="00D228B8" w:rsidP="00F468C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8726803" w:history="1">
            <w:r w:rsidR="00F468C1" w:rsidRPr="00F468C1">
              <w:rPr>
                <w:rStyle w:val="a8"/>
                <w:b w:val="0"/>
              </w:rPr>
              <w:t>2.1. Анализ деятельности медицинской сестры при диагностике и оказании помощи пациентам, с комами различной этиологии</w:t>
            </w:r>
            <w:r w:rsidR="00F468C1" w:rsidRPr="00F468C1">
              <w:rPr>
                <w:b w:val="0"/>
                <w:webHidden/>
              </w:rPr>
              <w:tab/>
            </w:r>
            <w:r w:rsidR="00F468C1" w:rsidRPr="00F468C1">
              <w:rPr>
                <w:b w:val="0"/>
                <w:webHidden/>
              </w:rPr>
              <w:fldChar w:fldCharType="begin"/>
            </w:r>
            <w:r w:rsidR="00F468C1" w:rsidRPr="00F468C1">
              <w:rPr>
                <w:b w:val="0"/>
                <w:webHidden/>
              </w:rPr>
              <w:instrText xml:space="preserve"> PAGEREF _Toc38726803 \h </w:instrText>
            </w:r>
            <w:r w:rsidR="00F468C1" w:rsidRPr="00F468C1">
              <w:rPr>
                <w:b w:val="0"/>
                <w:webHidden/>
              </w:rPr>
            </w:r>
            <w:r w:rsidR="00F468C1" w:rsidRPr="00F468C1">
              <w:rPr>
                <w:b w:val="0"/>
                <w:webHidden/>
              </w:rPr>
              <w:fldChar w:fldCharType="separate"/>
            </w:r>
            <w:r w:rsidR="00F468C1" w:rsidRPr="00F468C1">
              <w:rPr>
                <w:b w:val="0"/>
                <w:webHidden/>
              </w:rPr>
              <w:t>23</w:t>
            </w:r>
            <w:r w:rsidR="00F468C1" w:rsidRPr="00F468C1">
              <w:rPr>
                <w:b w:val="0"/>
                <w:webHidden/>
              </w:rPr>
              <w:fldChar w:fldCharType="end"/>
            </w:r>
          </w:hyperlink>
        </w:p>
        <w:p w14:paraId="062854F3" w14:textId="77777777" w:rsidR="00F468C1" w:rsidRPr="00F468C1" w:rsidRDefault="00D228B8" w:rsidP="00F468C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8726804" w:history="1">
            <w:r w:rsidR="00F468C1" w:rsidRPr="00F468C1">
              <w:rPr>
                <w:rStyle w:val="a8"/>
                <w:b w:val="0"/>
              </w:rPr>
              <w:t>2.2. Рекомендации по уходу за пациентам с комами различной этиологии</w:t>
            </w:r>
            <w:r w:rsidR="00F468C1" w:rsidRPr="00F468C1">
              <w:rPr>
                <w:b w:val="0"/>
                <w:webHidden/>
              </w:rPr>
              <w:tab/>
            </w:r>
            <w:r w:rsidR="00F468C1" w:rsidRPr="00F468C1">
              <w:rPr>
                <w:b w:val="0"/>
                <w:webHidden/>
              </w:rPr>
              <w:fldChar w:fldCharType="begin"/>
            </w:r>
            <w:r w:rsidR="00F468C1" w:rsidRPr="00F468C1">
              <w:rPr>
                <w:b w:val="0"/>
                <w:webHidden/>
              </w:rPr>
              <w:instrText xml:space="preserve"> PAGEREF _Toc38726804 \h </w:instrText>
            </w:r>
            <w:r w:rsidR="00F468C1" w:rsidRPr="00F468C1">
              <w:rPr>
                <w:b w:val="0"/>
                <w:webHidden/>
              </w:rPr>
            </w:r>
            <w:r w:rsidR="00F468C1" w:rsidRPr="00F468C1">
              <w:rPr>
                <w:b w:val="0"/>
                <w:webHidden/>
              </w:rPr>
              <w:fldChar w:fldCharType="separate"/>
            </w:r>
            <w:r w:rsidR="00F468C1" w:rsidRPr="00F468C1">
              <w:rPr>
                <w:b w:val="0"/>
                <w:webHidden/>
              </w:rPr>
              <w:t>33</w:t>
            </w:r>
            <w:r w:rsidR="00F468C1" w:rsidRPr="00F468C1">
              <w:rPr>
                <w:b w:val="0"/>
                <w:webHidden/>
              </w:rPr>
              <w:fldChar w:fldCharType="end"/>
            </w:r>
          </w:hyperlink>
        </w:p>
        <w:p w14:paraId="544F9696" w14:textId="77777777" w:rsidR="00F468C1" w:rsidRPr="00F468C1" w:rsidRDefault="00D228B8" w:rsidP="00F468C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8726805" w:history="1">
            <w:r w:rsidR="00F468C1" w:rsidRPr="00F468C1">
              <w:rPr>
                <w:rStyle w:val="a8"/>
                <w:b w:val="0"/>
              </w:rPr>
              <w:t>Выводы по второй главе</w:t>
            </w:r>
            <w:r w:rsidR="00F468C1" w:rsidRPr="00F468C1">
              <w:rPr>
                <w:b w:val="0"/>
                <w:webHidden/>
              </w:rPr>
              <w:tab/>
            </w:r>
            <w:r w:rsidR="00F468C1" w:rsidRPr="00F468C1">
              <w:rPr>
                <w:b w:val="0"/>
                <w:webHidden/>
              </w:rPr>
              <w:fldChar w:fldCharType="begin"/>
            </w:r>
            <w:r w:rsidR="00F468C1" w:rsidRPr="00F468C1">
              <w:rPr>
                <w:b w:val="0"/>
                <w:webHidden/>
              </w:rPr>
              <w:instrText xml:space="preserve"> PAGEREF _Toc38726805 \h </w:instrText>
            </w:r>
            <w:r w:rsidR="00F468C1" w:rsidRPr="00F468C1">
              <w:rPr>
                <w:b w:val="0"/>
                <w:webHidden/>
              </w:rPr>
            </w:r>
            <w:r w:rsidR="00F468C1" w:rsidRPr="00F468C1">
              <w:rPr>
                <w:b w:val="0"/>
                <w:webHidden/>
              </w:rPr>
              <w:fldChar w:fldCharType="separate"/>
            </w:r>
            <w:r w:rsidR="00F468C1" w:rsidRPr="00F468C1">
              <w:rPr>
                <w:b w:val="0"/>
                <w:webHidden/>
              </w:rPr>
              <w:t>36</w:t>
            </w:r>
            <w:r w:rsidR="00F468C1" w:rsidRPr="00F468C1">
              <w:rPr>
                <w:b w:val="0"/>
                <w:webHidden/>
              </w:rPr>
              <w:fldChar w:fldCharType="end"/>
            </w:r>
          </w:hyperlink>
        </w:p>
        <w:p w14:paraId="0C50EE0F" w14:textId="77777777" w:rsidR="00F468C1" w:rsidRPr="00F468C1" w:rsidRDefault="00D228B8" w:rsidP="00F468C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8726806" w:history="1">
            <w:r w:rsidR="00F468C1" w:rsidRPr="00F468C1">
              <w:rPr>
                <w:rStyle w:val="a8"/>
              </w:rPr>
              <w:t>ЗАКЛЮЧЕНИЕ</w:t>
            </w:r>
            <w:r w:rsidR="00F468C1" w:rsidRPr="00F468C1">
              <w:rPr>
                <w:b w:val="0"/>
                <w:webHidden/>
              </w:rPr>
              <w:tab/>
            </w:r>
            <w:r w:rsidR="00F468C1" w:rsidRPr="00F468C1">
              <w:rPr>
                <w:b w:val="0"/>
                <w:webHidden/>
              </w:rPr>
              <w:fldChar w:fldCharType="begin"/>
            </w:r>
            <w:r w:rsidR="00F468C1" w:rsidRPr="00F468C1">
              <w:rPr>
                <w:b w:val="0"/>
                <w:webHidden/>
              </w:rPr>
              <w:instrText xml:space="preserve"> PAGEREF _Toc38726806 \h </w:instrText>
            </w:r>
            <w:r w:rsidR="00F468C1" w:rsidRPr="00F468C1">
              <w:rPr>
                <w:b w:val="0"/>
                <w:webHidden/>
              </w:rPr>
            </w:r>
            <w:r w:rsidR="00F468C1" w:rsidRPr="00F468C1">
              <w:rPr>
                <w:b w:val="0"/>
                <w:webHidden/>
              </w:rPr>
              <w:fldChar w:fldCharType="separate"/>
            </w:r>
            <w:r w:rsidR="00F468C1" w:rsidRPr="00F468C1">
              <w:rPr>
                <w:b w:val="0"/>
                <w:webHidden/>
              </w:rPr>
              <w:t>37</w:t>
            </w:r>
            <w:r w:rsidR="00F468C1" w:rsidRPr="00F468C1">
              <w:rPr>
                <w:b w:val="0"/>
                <w:webHidden/>
              </w:rPr>
              <w:fldChar w:fldCharType="end"/>
            </w:r>
          </w:hyperlink>
        </w:p>
        <w:p w14:paraId="17C968B4" w14:textId="77777777" w:rsidR="00F468C1" w:rsidRPr="00F468C1" w:rsidRDefault="00D228B8" w:rsidP="00F468C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8726807" w:history="1">
            <w:r w:rsidR="00F468C1" w:rsidRPr="00F468C1">
              <w:rPr>
                <w:rStyle w:val="a8"/>
              </w:rPr>
              <w:t>БИБЛИОГРАФИЧЕСКИЙ СПИСОК</w:t>
            </w:r>
            <w:r w:rsidR="00F468C1" w:rsidRPr="00F468C1">
              <w:rPr>
                <w:b w:val="0"/>
                <w:webHidden/>
              </w:rPr>
              <w:tab/>
            </w:r>
            <w:r w:rsidR="00F468C1" w:rsidRPr="00F468C1">
              <w:rPr>
                <w:b w:val="0"/>
                <w:webHidden/>
              </w:rPr>
              <w:fldChar w:fldCharType="begin"/>
            </w:r>
            <w:r w:rsidR="00F468C1" w:rsidRPr="00F468C1">
              <w:rPr>
                <w:b w:val="0"/>
                <w:webHidden/>
              </w:rPr>
              <w:instrText xml:space="preserve"> PAGEREF _Toc38726807 \h </w:instrText>
            </w:r>
            <w:r w:rsidR="00F468C1" w:rsidRPr="00F468C1">
              <w:rPr>
                <w:b w:val="0"/>
                <w:webHidden/>
              </w:rPr>
            </w:r>
            <w:r w:rsidR="00F468C1" w:rsidRPr="00F468C1">
              <w:rPr>
                <w:b w:val="0"/>
                <w:webHidden/>
              </w:rPr>
              <w:fldChar w:fldCharType="separate"/>
            </w:r>
            <w:r w:rsidR="00F468C1" w:rsidRPr="00F468C1">
              <w:rPr>
                <w:b w:val="0"/>
                <w:webHidden/>
              </w:rPr>
              <w:t>39</w:t>
            </w:r>
            <w:r w:rsidR="00F468C1" w:rsidRPr="00F468C1">
              <w:rPr>
                <w:b w:val="0"/>
                <w:webHidden/>
              </w:rPr>
              <w:fldChar w:fldCharType="end"/>
            </w:r>
          </w:hyperlink>
        </w:p>
        <w:p w14:paraId="24C27E29" w14:textId="77777777" w:rsidR="00F468C1" w:rsidRDefault="00D228B8" w:rsidP="00F468C1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726808" w:history="1">
            <w:r w:rsidR="00F468C1" w:rsidRPr="00F468C1">
              <w:rPr>
                <w:rStyle w:val="a8"/>
              </w:rPr>
              <w:t>ПРИЛОЖЕНИЯ</w:t>
            </w:r>
            <w:r w:rsidR="00F468C1" w:rsidRPr="00F468C1">
              <w:rPr>
                <w:b w:val="0"/>
                <w:webHidden/>
              </w:rPr>
              <w:tab/>
            </w:r>
            <w:r w:rsidR="00F468C1" w:rsidRPr="00F468C1">
              <w:rPr>
                <w:b w:val="0"/>
                <w:webHidden/>
              </w:rPr>
              <w:fldChar w:fldCharType="begin"/>
            </w:r>
            <w:r w:rsidR="00F468C1" w:rsidRPr="00F468C1">
              <w:rPr>
                <w:b w:val="0"/>
                <w:webHidden/>
              </w:rPr>
              <w:instrText xml:space="preserve"> PAGEREF _Toc38726808 \h </w:instrText>
            </w:r>
            <w:r w:rsidR="00F468C1" w:rsidRPr="00F468C1">
              <w:rPr>
                <w:b w:val="0"/>
                <w:webHidden/>
              </w:rPr>
            </w:r>
            <w:r w:rsidR="00F468C1" w:rsidRPr="00F468C1">
              <w:rPr>
                <w:b w:val="0"/>
                <w:webHidden/>
              </w:rPr>
              <w:fldChar w:fldCharType="separate"/>
            </w:r>
            <w:r w:rsidR="00F468C1" w:rsidRPr="00F468C1">
              <w:rPr>
                <w:b w:val="0"/>
                <w:webHidden/>
              </w:rPr>
              <w:t>42</w:t>
            </w:r>
            <w:r w:rsidR="00F468C1" w:rsidRPr="00F468C1">
              <w:rPr>
                <w:b w:val="0"/>
                <w:webHidden/>
              </w:rPr>
              <w:fldChar w:fldCharType="end"/>
            </w:r>
          </w:hyperlink>
        </w:p>
        <w:p w14:paraId="384E009A" w14:textId="2CA73309" w:rsidR="00F22CBF" w:rsidRPr="00F22CBF" w:rsidRDefault="00F22CBF" w:rsidP="00F22CBF">
          <w:r>
            <w:rPr>
              <w:b/>
              <w:bCs/>
            </w:rPr>
            <w:fldChar w:fldCharType="end"/>
          </w:r>
        </w:p>
      </w:sdtContent>
    </w:sdt>
    <w:p w14:paraId="2379F3C8" w14:textId="77777777" w:rsidR="00F22CBF" w:rsidRDefault="00F22CBF" w:rsidP="00F22CBF">
      <w:pPr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br w:type="page"/>
      </w:r>
    </w:p>
    <w:p w14:paraId="1889FF59" w14:textId="77777777" w:rsidR="00F22CBF" w:rsidRPr="00F22CBF" w:rsidRDefault="00F22CBF" w:rsidP="00093275">
      <w:pPr>
        <w:pStyle w:val="1"/>
        <w:spacing w:before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1" w:name="_Toc38726794"/>
      <w:r w:rsidRPr="00F22CBF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ВВЕДЕНИЕ</w:t>
      </w:r>
      <w:bookmarkEnd w:id="1"/>
    </w:p>
    <w:p w14:paraId="0115BBF3" w14:textId="64E82A76" w:rsidR="007A24A2" w:rsidRDefault="006B2E8E" w:rsidP="00EF2C22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Кома – </w:t>
      </w:r>
      <w:r w:rsidR="007A24A2" w:rsidRPr="007A24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это бессознательное состояние, при котором нарушены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жизненоважные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A24A2" w:rsidRPr="007A24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функции практически всех </w:t>
      </w:r>
      <w:r w:rsidRPr="007A24A2">
        <w:rPr>
          <w:rFonts w:ascii="Times New Roman" w:eastAsia="SimSu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</w:t>
      </w:r>
      <w:r w:rsidRPr="006B2E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систем</w:t>
      </w:r>
      <w:r w:rsidR="007A24A2" w:rsidRPr="007A24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При коматозном состоянии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сильно выражено</w:t>
      </w:r>
      <w:r w:rsidR="007A24A2" w:rsidRPr="007A24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торможение высшей нервной деятельности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 п</w:t>
      </w:r>
      <w:r w:rsidR="004179C1">
        <w:rPr>
          <w:rFonts w:ascii="Times New Roman" w:eastAsia="SimSun" w:hAnsi="Times New Roman" w:cs="Times New Roman"/>
          <w:sz w:val="28"/>
          <w:szCs w:val="28"/>
          <w:lang w:eastAsia="ru-RU"/>
        </w:rPr>
        <w:t>ричинами которой</w:t>
      </w:r>
      <w:r w:rsidR="007A24A2" w:rsidRPr="007A24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наиболее часто являются </w:t>
      </w:r>
      <w:r w:rsidR="004179C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черепно-мозговые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травмы, острые</w:t>
      </w:r>
      <w:r w:rsidR="007A24A2" w:rsidRPr="007A24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нарушения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мозгового </w:t>
      </w:r>
      <w:r w:rsidR="007A24A2" w:rsidRPr="007A24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кровообращения,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различные </w:t>
      </w:r>
      <w:r w:rsidRPr="007A24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заболеваний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эндокринной системы</w:t>
      </w:r>
      <w:r w:rsidRPr="007A24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="007A24A2" w:rsidRPr="007A24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нарушение </w:t>
      </w:r>
      <w:r w:rsidR="0012598E">
        <w:rPr>
          <w:rFonts w:ascii="Times New Roman" w:eastAsia="SimSun" w:hAnsi="Times New Roman" w:cs="Times New Roman"/>
          <w:sz w:val="28"/>
          <w:szCs w:val="28"/>
          <w:lang w:eastAsia="ru-RU"/>
        </w:rPr>
        <w:t>в работе</w:t>
      </w:r>
      <w:r w:rsidR="007A24A2" w:rsidRPr="007A24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печени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почек</w:t>
      </w:r>
      <w:r w:rsidR="007A24A2" w:rsidRPr="007A24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тяжелая форма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отравления различной этиологии</w:t>
      </w:r>
      <w:r w:rsidR="007A24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прочие причины</w:t>
      </w:r>
      <w:r w:rsidR="00464C12" w:rsidRPr="0046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hyperlink w:anchor="зак1" w:history="1"/>
      <w:r w:rsidR="001F3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4C12" w:rsidRPr="00464C1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1F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8E5592" w14:textId="3A1A3F0D" w:rsidR="003242FB" w:rsidRDefault="003242FB" w:rsidP="00EF2C22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242FB">
        <w:rPr>
          <w:rFonts w:ascii="Times New Roman" w:eastAsia="SimSun" w:hAnsi="Times New Roman" w:cs="Times New Roman"/>
          <w:sz w:val="28"/>
          <w:szCs w:val="28"/>
          <w:lang w:eastAsia="ru-RU"/>
        </w:rPr>
        <w:t>Кома всегда является осложнением какого-либо заболевания или патологического состояния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3242FB">
        <w:rPr>
          <w:rFonts w:ascii="Times New Roman" w:eastAsia="SimSun" w:hAnsi="Times New Roman" w:cs="Times New Roman"/>
          <w:sz w:val="28"/>
          <w:szCs w:val="28"/>
          <w:lang w:eastAsia="ru-RU"/>
        </w:rPr>
        <w:t>Все комы имеют ряд общих признаков, независимо от причины их возникновения. Но существуют и различия в клинических симптомах при разных видах ком. Лечение комы должно проводиться в условиях реанимационного отделения. Оно направлено на поддержание жизненно важных функций организма и предотвращение гибели мозговой тк</w:t>
      </w:r>
      <w:r w:rsidR="001F3AD8">
        <w:rPr>
          <w:rFonts w:ascii="Times New Roman" w:eastAsia="SimSun" w:hAnsi="Times New Roman" w:cs="Times New Roman"/>
          <w:sz w:val="28"/>
          <w:szCs w:val="28"/>
          <w:lang w:eastAsia="ru-RU"/>
        </w:rPr>
        <w:t>ани</w:t>
      </w:r>
      <w:r w:rsidR="00464C12" w:rsidRPr="0046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38061595"/>
      <w:r w:rsidR="00464C12" w:rsidRPr="00464C1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F3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4C12" w:rsidRPr="00464C1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bookmarkEnd w:id="2"/>
      <w:r w:rsidR="001F3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E3529B" w14:textId="1D7BA8EB" w:rsidR="001B3333" w:rsidRDefault="00427467" w:rsidP="00B364C8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Комы, </w:t>
      </w:r>
      <w:r w:rsidR="00F7091D">
        <w:rPr>
          <w:rFonts w:ascii="Times New Roman" w:eastAsia="SimSun" w:hAnsi="Times New Roman" w:cs="Times New Roman"/>
          <w:sz w:val="28"/>
          <w:szCs w:val="28"/>
          <w:lang w:eastAsia="ru-RU"/>
        </w:rPr>
        <w:t>различной этиологии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F7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являются частыми и </w:t>
      </w:r>
      <w:r w:rsidR="00F7091D" w:rsidRPr="00F7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чрезвычайно </w:t>
      </w:r>
      <w:r w:rsidR="00F7091D">
        <w:rPr>
          <w:rFonts w:ascii="Times New Roman" w:eastAsia="SimSun" w:hAnsi="Times New Roman" w:cs="Times New Roman"/>
          <w:sz w:val="28"/>
          <w:szCs w:val="28"/>
          <w:lang w:eastAsia="ru-RU"/>
        </w:rPr>
        <w:t>тяжёлыми осложнениями заболеваний и травм, которые приводят</w:t>
      </w:r>
      <w:r w:rsidR="00F7091D" w:rsidRPr="00F7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 </w:t>
      </w:r>
      <w:r w:rsidR="00F7091D">
        <w:rPr>
          <w:rFonts w:ascii="Times New Roman" w:eastAsia="SimSun" w:hAnsi="Times New Roman" w:cs="Times New Roman"/>
          <w:sz w:val="28"/>
          <w:szCs w:val="28"/>
          <w:lang w:eastAsia="ru-RU"/>
        </w:rPr>
        <w:t>смертельному</w:t>
      </w:r>
      <w:r w:rsidR="00F7091D" w:rsidRPr="00F7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7091D">
        <w:rPr>
          <w:rFonts w:ascii="Times New Roman" w:eastAsia="SimSun" w:hAnsi="Times New Roman" w:cs="Times New Roman"/>
          <w:sz w:val="28"/>
          <w:szCs w:val="28"/>
          <w:lang w:eastAsia="ru-RU"/>
        </w:rPr>
        <w:t>исходу, поэтому такие пациенты требую</w:t>
      </w:r>
      <w:r w:rsidR="007A24A2" w:rsidRPr="007A24A2">
        <w:rPr>
          <w:rFonts w:ascii="Times New Roman" w:eastAsia="SimSun" w:hAnsi="Times New Roman" w:cs="Times New Roman"/>
          <w:sz w:val="28"/>
          <w:szCs w:val="28"/>
          <w:lang w:eastAsia="ru-RU"/>
        </w:rPr>
        <w:t>т к себе</w:t>
      </w:r>
      <w:r w:rsidR="00F7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7091D" w:rsidRPr="007A24A2">
        <w:rPr>
          <w:rFonts w:ascii="Times New Roman" w:eastAsia="SimSun" w:hAnsi="Times New Roman" w:cs="Times New Roman"/>
          <w:sz w:val="28"/>
          <w:szCs w:val="28"/>
          <w:lang w:eastAsia="ru-RU"/>
        </w:rPr>
        <w:t>регу</w:t>
      </w:r>
      <w:r w:rsidR="00F7091D">
        <w:rPr>
          <w:rFonts w:ascii="Times New Roman" w:eastAsia="SimSun" w:hAnsi="Times New Roman" w:cs="Times New Roman"/>
          <w:sz w:val="28"/>
          <w:szCs w:val="28"/>
          <w:lang w:eastAsia="ru-RU"/>
        </w:rPr>
        <w:t>лярного, внимательного</w:t>
      </w:r>
      <w:r w:rsidR="007A24A2" w:rsidRPr="007A24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7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A24A2" w:rsidRPr="007A24A2">
        <w:rPr>
          <w:rFonts w:ascii="Times New Roman" w:eastAsia="SimSun" w:hAnsi="Times New Roman" w:cs="Times New Roman"/>
          <w:sz w:val="28"/>
          <w:szCs w:val="28"/>
          <w:lang w:eastAsia="ru-RU"/>
        </w:rPr>
        <w:t>круглосуточного</w:t>
      </w:r>
      <w:r w:rsidR="00F7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сестринского</w:t>
      </w:r>
      <w:r w:rsidR="004179C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80AD7">
        <w:rPr>
          <w:rFonts w:ascii="Times New Roman" w:eastAsia="SimSun" w:hAnsi="Times New Roman" w:cs="Times New Roman"/>
          <w:sz w:val="28"/>
          <w:szCs w:val="28"/>
          <w:lang w:eastAsia="ru-RU"/>
        </w:rPr>
        <w:t>наблюдения</w:t>
      </w:r>
      <w:proofErr w:type="gramEnd"/>
      <w:r w:rsidR="00780AD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="004179C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ухода, так как </w:t>
      </w:r>
      <w:r w:rsidR="00780AD7">
        <w:rPr>
          <w:rFonts w:ascii="Times New Roman" w:eastAsia="SimSun" w:hAnsi="Times New Roman" w:cs="Times New Roman"/>
          <w:sz w:val="28"/>
          <w:szCs w:val="28"/>
          <w:lang w:eastAsia="ru-RU"/>
        </w:rPr>
        <w:t>не способны</w:t>
      </w:r>
      <w:r w:rsidR="00F7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самостоятельно</w:t>
      </w:r>
      <w:r w:rsidR="007A24A2" w:rsidRPr="007A24A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управлять процессами </w:t>
      </w:r>
      <w:r w:rsidR="0006379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жизнедеятельности. Также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пациент, находящийся в коме,</w:t>
      </w:r>
      <w:r w:rsidR="00063797" w:rsidRPr="0006379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подвергается </w:t>
      </w:r>
      <w:r w:rsidR="00063797">
        <w:rPr>
          <w:rFonts w:ascii="Times New Roman" w:eastAsia="SimSun" w:hAnsi="Times New Roman" w:cs="Times New Roman"/>
          <w:sz w:val="28"/>
          <w:szCs w:val="28"/>
          <w:lang w:eastAsia="ru-RU"/>
        </w:rPr>
        <w:t>дополнительному</w:t>
      </w:r>
      <w:r w:rsidR="00063797" w:rsidRPr="0006379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риску осложнений, </w:t>
      </w:r>
      <w:r w:rsidR="00063797">
        <w:rPr>
          <w:rFonts w:ascii="Times New Roman" w:eastAsia="SimSun" w:hAnsi="Times New Roman" w:cs="Times New Roman"/>
          <w:sz w:val="28"/>
          <w:szCs w:val="28"/>
          <w:lang w:eastAsia="ru-RU"/>
        </w:rPr>
        <w:t>которые вы</w:t>
      </w:r>
      <w:r w:rsidR="001F3AD8">
        <w:rPr>
          <w:rFonts w:ascii="Times New Roman" w:eastAsia="SimSun" w:hAnsi="Times New Roman" w:cs="Times New Roman"/>
          <w:sz w:val="28"/>
          <w:szCs w:val="28"/>
          <w:lang w:eastAsia="ru-RU"/>
        </w:rPr>
        <w:t>званы внутрибольничной инфекций</w:t>
      </w:r>
      <w:r w:rsidR="0006379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1F3AD8">
        <w:rPr>
          <w:rFonts w:ascii="Times New Roman" w:eastAsia="SimSun" w:hAnsi="Times New Roman" w:cs="Times New Roman"/>
          <w:sz w:val="28"/>
          <w:szCs w:val="28"/>
          <w:lang w:eastAsia="ru-RU"/>
        </w:rPr>
        <w:t>[2</w:t>
      </w:r>
      <w:r w:rsidR="00464C12" w:rsidRPr="00464C12">
        <w:rPr>
          <w:rFonts w:ascii="Times New Roman" w:eastAsia="SimSun" w:hAnsi="Times New Roman" w:cs="Times New Roman"/>
          <w:sz w:val="28"/>
          <w:szCs w:val="28"/>
          <w:lang w:eastAsia="ru-RU"/>
        </w:rPr>
        <w:t>]</w:t>
      </w:r>
      <w:r w:rsidR="001F3AD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7203C064" w14:textId="2FBAE012" w:rsidR="00DA7DD0" w:rsidRDefault="003242FB" w:rsidP="00BD694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242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данным Российского национального научно-практического общества скорой медицинской помощи, частота коматозных состояний на </w:t>
      </w:r>
      <w:proofErr w:type="spellStart"/>
      <w:r w:rsidRPr="003242FB">
        <w:rPr>
          <w:rFonts w:ascii="Times New Roman" w:eastAsia="SimSun" w:hAnsi="Times New Roman" w:cs="Times New Roman"/>
          <w:sz w:val="28"/>
          <w:szCs w:val="28"/>
          <w:lang w:eastAsia="ru-RU"/>
        </w:rPr>
        <w:t>догоспитальном</w:t>
      </w:r>
      <w:proofErr w:type="spellEnd"/>
      <w:r w:rsidRPr="003242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этапе составляет 5,8 на 1000 вызовов. При этом </w:t>
      </w:r>
      <w:proofErr w:type="spellStart"/>
      <w:r w:rsidRPr="003242FB">
        <w:rPr>
          <w:rFonts w:ascii="Times New Roman" w:eastAsia="SimSun" w:hAnsi="Times New Roman" w:cs="Times New Roman"/>
          <w:sz w:val="28"/>
          <w:szCs w:val="28"/>
          <w:lang w:eastAsia="ru-RU"/>
        </w:rPr>
        <w:t>догоспитальная</w:t>
      </w:r>
      <w:proofErr w:type="spellEnd"/>
      <w:r w:rsidRPr="003242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летальность достигает 4,4%. Достаточно часто причина комы на </w:t>
      </w:r>
      <w:proofErr w:type="spellStart"/>
      <w:r w:rsidRPr="003242FB">
        <w:rPr>
          <w:rFonts w:ascii="Times New Roman" w:eastAsia="SimSun" w:hAnsi="Times New Roman" w:cs="Times New Roman"/>
          <w:sz w:val="28"/>
          <w:szCs w:val="28"/>
          <w:lang w:eastAsia="ru-RU"/>
        </w:rPr>
        <w:t>догоспитальном</w:t>
      </w:r>
      <w:proofErr w:type="spellEnd"/>
      <w:r w:rsidRPr="003242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этапе оставалась не только невыясненной, но даже незаподозренной – 11,9</w:t>
      </w:r>
      <w:r w:rsidR="000864C5" w:rsidRPr="003242FB">
        <w:rPr>
          <w:rFonts w:ascii="Times New Roman" w:eastAsia="SimSun" w:hAnsi="Times New Roman" w:cs="Times New Roman"/>
          <w:sz w:val="28"/>
          <w:szCs w:val="28"/>
          <w:lang w:eastAsia="ru-RU"/>
        </w:rPr>
        <w:t>%.</w:t>
      </w:r>
      <w:r w:rsidR="004274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14:paraId="3D7C2593" w14:textId="715CF955" w:rsidR="00817448" w:rsidRPr="007E7AF6" w:rsidRDefault="00E35BD9" w:rsidP="00B364C8">
      <w:pPr>
        <w:pStyle w:val="1"/>
        <w:spacing w:before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3" w:name="_Toc38726795"/>
      <w:r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ГЛАВА 1. ТЕОРЕ</w:t>
      </w:r>
      <w:r w:rsidR="007E7AF6" w:rsidRPr="00093275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ru-RU"/>
        </w:rPr>
        <w:t>ТИЧЕСКИЕ ОСНОВЫ ИССЛЕДОВАНИЯ И ПРИЧИНЫ РАЗВИТИЯ КОМАТОЗНЫХ СОСТОЯНИЙ</w:t>
      </w:r>
      <w:bookmarkEnd w:id="3"/>
    </w:p>
    <w:p w14:paraId="5EBA5E27" w14:textId="3B7592C2" w:rsidR="007E7AF6" w:rsidRDefault="001F3AD8" w:rsidP="00EF2C22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Кома</w:t>
      </w:r>
      <w:r w:rsidR="007E7A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 это </w:t>
      </w:r>
      <w:proofErr w:type="spellStart"/>
      <w:r w:rsidR="007E7AF6">
        <w:rPr>
          <w:rFonts w:ascii="Times New Roman" w:eastAsia="SimSun" w:hAnsi="Times New Roman" w:cs="Times New Roman"/>
          <w:sz w:val="28"/>
          <w:szCs w:val="28"/>
          <w:lang w:eastAsia="ru-RU"/>
        </w:rPr>
        <w:t>жизне</w:t>
      </w:r>
      <w:r w:rsidR="007E7AF6" w:rsidRPr="007E7AF6">
        <w:rPr>
          <w:rFonts w:ascii="Times New Roman" w:eastAsia="SimSun" w:hAnsi="Times New Roman" w:cs="Times New Roman"/>
          <w:sz w:val="28"/>
          <w:szCs w:val="28"/>
          <w:lang w:eastAsia="ru-RU"/>
        </w:rPr>
        <w:t>угрожающее</w:t>
      </w:r>
      <w:proofErr w:type="spellEnd"/>
      <w:r w:rsidR="007E7AF6" w:rsidRPr="007E7A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состояние,</w:t>
      </w:r>
      <w:r w:rsidR="007E7A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которое характеризуются</w:t>
      </w:r>
      <w:r w:rsidR="007E7AF6" w:rsidRPr="007E7A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отсутствием </w:t>
      </w:r>
      <w:r w:rsidR="007E7AF6">
        <w:rPr>
          <w:rFonts w:ascii="Times New Roman" w:eastAsia="SimSun" w:hAnsi="Times New Roman" w:cs="Times New Roman"/>
          <w:sz w:val="28"/>
          <w:szCs w:val="28"/>
          <w:lang w:eastAsia="ru-RU"/>
        </w:rPr>
        <w:t>сознания</w:t>
      </w:r>
      <w:r w:rsidR="007E7AF6" w:rsidRPr="007E7A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ослаблением или </w:t>
      </w:r>
      <w:r w:rsidR="007E7A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полным </w:t>
      </w:r>
      <w:r w:rsidR="007E7AF6" w:rsidRPr="007E7A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отсутствием реакции на внешние </w:t>
      </w:r>
      <w:r w:rsidR="007E7AF6">
        <w:rPr>
          <w:rFonts w:ascii="Times New Roman" w:eastAsia="SimSun" w:hAnsi="Times New Roman" w:cs="Times New Roman"/>
          <w:sz w:val="28"/>
          <w:szCs w:val="28"/>
          <w:lang w:eastAsia="ru-RU"/>
        </w:rPr>
        <w:t>раздражители</w:t>
      </w:r>
      <w:r w:rsidR="007E7AF6" w:rsidRPr="007E7A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="007E7AF6">
        <w:rPr>
          <w:rFonts w:ascii="Times New Roman" w:eastAsia="SimSun" w:hAnsi="Times New Roman" w:cs="Times New Roman"/>
          <w:sz w:val="28"/>
          <w:szCs w:val="28"/>
          <w:lang w:eastAsia="ru-RU"/>
        </w:rPr>
        <w:t>снижением</w:t>
      </w:r>
      <w:r w:rsidR="007E7AF6" w:rsidRPr="007E7A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рефлексов</w:t>
      </w:r>
      <w:r w:rsidR="007E7A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вплоть</w:t>
      </w:r>
      <w:r w:rsidR="007E7AF6" w:rsidRPr="007E7A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 полного исчезновения, нарушением частоты и глубины дыхания, </w:t>
      </w:r>
      <w:proofErr w:type="spellStart"/>
      <w:r w:rsidR="007E7AF6">
        <w:rPr>
          <w:rFonts w:ascii="Times New Roman" w:eastAsia="SimSun" w:hAnsi="Times New Roman" w:cs="Times New Roman"/>
          <w:sz w:val="28"/>
          <w:szCs w:val="28"/>
          <w:lang w:eastAsia="ru-RU"/>
        </w:rPr>
        <w:t>урежением</w:t>
      </w:r>
      <w:proofErr w:type="spellEnd"/>
      <w:r w:rsidR="007E7A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или </w:t>
      </w:r>
      <w:r w:rsidR="007E7AF6" w:rsidRPr="007E7A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учащением </w:t>
      </w:r>
      <w:r w:rsidR="007E7AF6">
        <w:rPr>
          <w:rFonts w:ascii="Times New Roman" w:eastAsia="SimSun" w:hAnsi="Times New Roman" w:cs="Times New Roman"/>
          <w:sz w:val="28"/>
          <w:szCs w:val="28"/>
          <w:lang w:eastAsia="ru-RU"/>
        </w:rPr>
        <w:t>пульса и</w:t>
      </w:r>
      <w:r w:rsidR="007E7AF6" w:rsidRPr="007E7A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изменением сосудистого тонуса, </w:t>
      </w:r>
      <w:r w:rsidR="007E7A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также </w:t>
      </w:r>
      <w:r w:rsidR="007E7AF6" w:rsidRPr="007E7AF6">
        <w:rPr>
          <w:rFonts w:ascii="Times New Roman" w:eastAsia="SimSun" w:hAnsi="Times New Roman" w:cs="Times New Roman"/>
          <w:sz w:val="28"/>
          <w:szCs w:val="28"/>
          <w:lang w:eastAsia="ru-RU"/>
        </w:rPr>
        <w:t>нарушениям</w:t>
      </w:r>
      <w:r w:rsidR="007E7AF6">
        <w:rPr>
          <w:rFonts w:ascii="Times New Roman" w:eastAsia="SimSun" w:hAnsi="Times New Roman" w:cs="Times New Roman"/>
          <w:sz w:val="28"/>
          <w:szCs w:val="28"/>
          <w:lang w:eastAsia="ru-RU"/>
        </w:rPr>
        <w:t>и со стороны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температурной регуляции</w:t>
      </w:r>
      <w:r w:rsidR="007E7AF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[7</w:t>
      </w:r>
      <w:r w:rsidR="00464C12" w:rsidRPr="00464C12">
        <w:rPr>
          <w:rFonts w:ascii="Times New Roman" w:eastAsia="SimSu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70C35BB1" w14:textId="77777777" w:rsidR="00F468C1" w:rsidRDefault="00F468C1" w:rsidP="00EF2C22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2EBAF1A2" w14:textId="2E1BF1B1" w:rsidR="007E7AF6" w:rsidRPr="00093275" w:rsidRDefault="00093275" w:rsidP="00F31822">
      <w:pPr>
        <w:pStyle w:val="a9"/>
        <w:numPr>
          <w:ilvl w:val="1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4" w:name="_Toc38726796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Этиология и патогенез </w:t>
      </w:r>
      <w:r w:rsidR="00E35BD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ком, различной этиологии</w:t>
      </w:r>
      <w:bookmarkEnd w:id="4"/>
    </w:p>
    <w:p w14:paraId="54D4AA2B" w14:textId="69BAC004" w:rsidR="00510924" w:rsidRDefault="00510924" w:rsidP="00EF2C22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10924">
        <w:rPr>
          <w:rFonts w:ascii="Times New Roman" w:eastAsia="SimSun" w:hAnsi="Times New Roman" w:cs="Times New Roman"/>
          <w:sz w:val="28"/>
          <w:szCs w:val="28"/>
          <w:lang w:eastAsia="ru-RU"/>
        </w:rPr>
        <w:t>Кома не является самостоятельным заболеванием; она возникает либо как осложнение ряда заболеваний, сопровождающихся значительными изменениями условий функционирования ЦНС, либо как проявление первичного повреждения структур головного мозга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510924">
        <w:rPr>
          <w:rFonts w:ascii="Times New Roman" w:eastAsia="SimSun" w:hAnsi="Times New Roman" w:cs="Times New Roman"/>
          <w:sz w:val="28"/>
          <w:szCs w:val="28"/>
          <w:lang w:eastAsia="ru-RU"/>
        </w:rPr>
        <w:t>В зависимости от причин выделяют первичные и вторичные комы. На долю первичных ком, характеризующихся непосредственным очаговым поражением полушарий и/или ствола головного мозга, приходится приблизительно 30% в</w:t>
      </w:r>
      <w:r w:rsidR="001F3AD8">
        <w:rPr>
          <w:rFonts w:ascii="Times New Roman" w:eastAsia="SimSun" w:hAnsi="Times New Roman" w:cs="Times New Roman"/>
          <w:sz w:val="28"/>
          <w:szCs w:val="28"/>
          <w:lang w:eastAsia="ru-RU"/>
        </w:rPr>
        <w:t>сех случаев угнетения сознания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1F3AD8">
        <w:rPr>
          <w:rFonts w:ascii="Times New Roman" w:eastAsia="SimSun" w:hAnsi="Times New Roman" w:cs="Times New Roman"/>
          <w:sz w:val="28"/>
          <w:szCs w:val="28"/>
          <w:lang w:eastAsia="ru-RU"/>
        </w:rPr>
        <w:t>[8</w:t>
      </w:r>
      <w:r w:rsidR="00464C12" w:rsidRPr="00464C12">
        <w:rPr>
          <w:rFonts w:ascii="Times New Roman" w:eastAsia="SimSun" w:hAnsi="Times New Roman" w:cs="Times New Roman"/>
          <w:sz w:val="28"/>
          <w:szCs w:val="28"/>
          <w:lang w:eastAsia="ru-RU"/>
        </w:rPr>
        <w:t>]</w:t>
      </w:r>
      <w:r w:rsidR="001F3AD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7D91170C" w14:textId="00B1CDB0" w:rsidR="00864FCF" w:rsidRPr="00864FCF" w:rsidRDefault="00864FCF" w:rsidP="00EF2C22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64FC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Наиболее частыми причинами развития </w:t>
      </w:r>
      <w:r w:rsidR="00E35B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ком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являются</w:t>
      </w:r>
      <w:r w:rsidR="00E35B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следующие состояния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14:paraId="422E28FC" w14:textId="77777777" w:rsidR="00864FCF" w:rsidRPr="00864FCF" w:rsidRDefault="00864FCF" w:rsidP="00F31822">
      <w:pPr>
        <w:pStyle w:val="a9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инсульт;</w:t>
      </w:r>
    </w:p>
    <w:p w14:paraId="7FE72EAC" w14:textId="77777777" w:rsidR="00864FCF" w:rsidRPr="00864FCF" w:rsidRDefault="00864FCF" w:rsidP="00F31822">
      <w:pPr>
        <w:pStyle w:val="a9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64FCF">
        <w:rPr>
          <w:rFonts w:ascii="Times New Roman" w:eastAsia="SimSun" w:hAnsi="Times New Roman" w:cs="Times New Roman"/>
          <w:sz w:val="28"/>
          <w:szCs w:val="28"/>
          <w:lang w:eastAsia="ru-RU"/>
        </w:rPr>
        <w:t>гипогликемия и гипергликем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ия;</w:t>
      </w:r>
    </w:p>
    <w:p w14:paraId="62F68899" w14:textId="77777777" w:rsidR="00864FCF" w:rsidRPr="00864FCF" w:rsidRDefault="00864FCF" w:rsidP="00F31822">
      <w:pPr>
        <w:pStyle w:val="a9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черепно-мозговая травма;</w:t>
      </w:r>
    </w:p>
    <w:p w14:paraId="26E34933" w14:textId="77777777" w:rsidR="00864FCF" w:rsidRPr="00864FCF" w:rsidRDefault="00864FCF" w:rsidP="00F31822">
      <w:pPr>
        <w:pStyle w:val="a9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отравления лекарствами;</w:t>
      </w:r>
    </w:p>
    <w:p w14:paraId="787BE76A" w14:textId="77777777" w:rsidR="00864FCF" w:rsidRPr="00864FCF" w:rsidRDefault="00864FCF" w:rsidP="00F31822">
      <w:pPr>
        <w:pStyle w:val="a9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передозировка наркотиков;</w:t>
      </w:r>
    </w:p>
    <w:p w14:paraId="4469CF0F" w14:textId="77777777" w:rsidR="00864FCF" w:rsidRPr="00864FCF" w:rsidRDefault="00864FCF" w:rsidP="00F31822">
      <w:pPr>
        <w:pStyle w:val="a9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алкогольная интоксикация;</w:t>
      </w:r>
    </w:p>
    <w:p w14:paraId="2A394E8A" w14:textId="77777777" w:rsidR="00864FCF" w:rsidRPr="00864FCF" w:rsidRDefault="00864FCF" w:rsidP="00F31822">
      <w:pPr>
        <w:pStyle w:val="a9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64FCF">
        <w:rPr>
          <w:rFonts w:ascii="Times New Roman" w:eastAsia="SimSun" w:hAnsi="Times New Roman" w:cs="Times New Roman"/>
          <w:sz w:val="28"/>
          <w:szCs w:val="28"/>
          <w:lang w:eastAsia="ru-RU"/>
        </w:rPr>
        <w:t>отравления различными ядами.</w:t>
      </w:r>
    </w:p>
    <w:p w14:paraId="067845A6" w14:textId="2F32DA19" w:rsidR="00D77DE8" w:rsidRDefault="00D77DE8" w:rsidP="00F468C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br w:type="page"/>
      </w:r>
    </w:p>
    <w:p w14:paraId="4F14A4B4" w14:textId="77777777" w:rsidR="00DE5238" w:rsidRPr="00D77DE8" w:rsidRDefault="00D77DE8" w:rsidP="00743EC1">
      <w:pPr>
        <w:pStyle w:val="1"/>
        <w:spacing w:before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5" w:name="_Toc38726802"/>
      <w:r w:rsidRPr="00D77DE8">
        <w:rPr>
          <w:rFonts w:ascii="Times New Roman" w:eastAsia="SimSun" w:hAnsi="Times New Roman" w:cs="Times New Roman"/>
          <w:b/>
          <w:color w:val="auto"/>
          <w:sz w:val="28"/>
          <w:szCs w:val="28"/>
          <w:lang w:eastAsia="ru-RU"/>
        </w:rPr>
        <w:lastRenderedPageBreak/>
        <w:t>ГЛАВА 2. РОЛЬ СЕСТРИНСКОГО УХОДА ПРИ ДИАГНОСТИКЕ И ОКАЗАНИИ ПОМОЩИ ПАЦИЕНТАМ С КОМАМИ РАЗЛИЧНОЙ ЭТИОЛОГИИ</w:t>
      </w:r>
      <w:bookmarkEnd w:id="5"/>
    </w:p>
    <w:p w14:paraId="5D9B09E2" w14:textId="705E181F" w:rsidR="00337F60" w:rsidRPr="00743EC1" w:rsidRDefault="00D77DE8" w:rsidP="00743EC1">
      <w:pPr>
        <w:pStyle w:val="1"/>
        <w:spacing w:before="0" w:line="360" w:lineRule="auto"/>
        <w:ind w:firstLine="709"/>
        <w:jc w:val="both"/>
        <w:rPr>
          <w:rFonts w:ascii="Times New Roman" w:eastAsia="SimSun" w:hAnsi="Times New Roman" w:cs="Times New Roman"/>
          <w:b/>
          <w:color w:val="auto"/>
          <w:sz w:val="28"/>
          <w:szCs w:val="28"/>
          <w:lang w:eastAsia="ru-RU"/>
        </w:rPr>
      </w:pPr>
      <w:bookmarkStart w:id="6" w:name="_Toc38726803"/>
      <w:r w:rsidRPr="00D77DE8">
        <w:rPr>
          <w:rFonts w:ascii="Times New Roman" w:eastAsia="SimSun" w:hAnsi="Times New Roman" w:cs="Times New Roman"/>
          <w:b/>
          <w:color w:val="auto"/>
          <w:sz w:val="28"/>
          <w:szCs w:val="28"/>
          <w:lang w:eastAsia="ru-RU"/>
        </w:rPr>
        <w:t>2.1. Анализ деятельности медицинской сестры при диагностике и оказании помощи пациентам</w:t>
      </w:r>
      <w:r w:rsidR="00337F60">
        <w:rPr>
          <w:rFonts w:ascii="Times New Roman" w:eastAsia="SimSun" w:hAnsi="Times New Roman" w:cs="Times New Roman"/>
          <w:b/>
          <w:color w:val="auto"/>
          <w:sz w:val="28"/>
          <w:szCs w:val="28"/>
          <w:lang w:eastAsia="ru-RU"/>
        </w:rPr>
        <w:t>,</w:t>
      </w:r>
      <w:r w:rsidRPr="00D77DE8">
        <w:rPr>
          <w:rFonts w:ascii="Times New Roman" w:eastAsia="SimSun" w:hAnsi="Times New Roman" w:cs="Times New Roman"/>
          <w:b/>
          <w:color w:val="auto"/>
          <w:sz w:val="28"/>
          <w:szCs w:val="28"/>
          <w:lang w:eastAsia="ru-RU"/>
        </w:rPr>
        <w:t xml:space="preserve"> с комами различной этиологии</w:t>
      </w:r>
      <w:bookmarkEnd w:id="6"/>
    </w:p>
    <w:p w14:paraId="15A32C04" w14:textId="5F5A074F" w:rsidR="008D0707" w:rsidRDefault="00EE6D5F" w:rsidP="00743EC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и</w:t>
      </w:r>
      <w:r w:rsidR="00337F60" w:rsidRPr="00337F60">
        <w:rPr>
          <w:rFonts w:ascii="Times New Roman" w:eastAsia="Times New Roman" w:hAnsi="Times New Roman" w:cs="Times New Roman"/>
          <w:sz w:val="28"/>
          <w:szCs w:val="28"/>
        </w:rPr>
        <w:t xml:space="preserve">сследование проводилось </w:t>
      </w:r>
      <w:r w:rsidR="00337F6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7F60" w:rsidRPr="00337F60">
        <w:rPr>
          <w:rFonts w:ascii="Times New Roman" w:eastAsia="Times New Roman" w:hAnsi="Times New Roman" w:cs="Times New Roman"/>
          <w:sz w:val="28"/>
          <w:szCs w:val="28"/>
        </w:rPr>
        <w:t>ГБУЗ МО «Рузская областная больница».</w:t>
      </w:r>
      <w:r w:rsidR="00337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CC3">
        <w:rPr>
          <w:rFonts w:ascii="Times New Roman" w:eastAsia="SimSun" w:hAnsi="Times New Roman" w:cs="Times New Roman"/>
          <w:sz w:val="28"/>
          <w:szCs w:val="28"/>
          <w:lang w:eastAsia="ru-RU"/>
        </w:rPr>
        <w:t>В ходе работы</w:t>
      </w:r>
      <w:r w:rsidR="00337F60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5A0CC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для исследования </w:t>
      </w:r>
      <w:r w:rsidR="008D070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профессиональной </w:t>
      </w:r>
      <w:r w:rsidR="005A0CC3" w:rsidRPr="005A0CC3">
        <w:rPr>
          <w:rFonts w:ascii="Times New Roman" w:eastAsia="SimSun" w:hAnsi="Times New Roman" w:cs="Times New Roman"/>
          <w:sz w:val="28"/>
          <w:szCs w:val="28"/>
          <w:lang w:eastAsia="ru-RU"/>
        </w:rPr>
        <w:t>дея</w:t>
      </w:r>
      <w:r w:rsidR="005A0CC3">
        <w:rPr>
          <w:rFonts w:ascii="Times New Roman" w:eastAsia="SimSun" w:hAnsi="Times New Roman" w:cs="Times New Roman"/>
          <w:sz w:val="28"/>
          <w:szCs w:val="28"/>
          <w:lang w:eastAsia="ru-RU"/>
        </w:rPr>
        <w:t>тельности медицинской сестры в</w:t>
      </w:r>
      <w:r w:rsidR="005A0CC3" w:rsidRPr="005A0CC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диагностике и оказании помощи пациентам с комами различной этиологии</w:t>
      </w:r>
      <w:r w:rsidR="00337F60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5A0CC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была разработана </w:t>
      </w:r>
      <w:r w:rsidR="00337F6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анонимная </w:t>
      </w:r>
      <w:r w:rsidR="005A0CC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анкета и проведено анкетирование среди </w:t>
      </w:r>
      <w:r w:rsidR="00337F6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10 </w:t>
      </w:r>
      <w:r w:rsidR="005A0CC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медицинский сестер </w:t>
      </w:r>
      <w:r w:rsidR="00337F60">
        <w:rPr>
          <w:rFonts w:ascii="Times New Roman" w:eastAsia="SimSun" w:hAnsi="Times New Roman" w:cs="Times New Roman"/>
          <w:sz w:val="28"/>
          <w:szCs w:val="28"/>
          <w:lang w:eastAsia="ru-RU"/>
        </w:rPr>
        <w:t>данной больницы,</w:t>
      </w:r>
      <w:r w:rsidR="005A0CC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37F60">
        <w:rPr>
          <w:rFonts w:ascii="Times New Roman" w:eastAsia="SimSun" w:hAnsi="Times New Roman" w:cs="Times New Roman"/>
          <w:sz w:val="28"/>
          <w:szCs w:val="28"/>
          <w:lang w:eastAsia="ru-RU"/>
        </w:rPr>
        <w:t>отделений р</w:t>
      </w:r>
      <w:r w:rsidR="00801C6C">
        <w:rPr>
          <w:rFonts w:ascii="Times New Roman" w:eastAsia="SimSun" w:hAnsi="Times New Roman" w:cs="Times New Roman"/>
          <w:sz w:val="28"/>
          <w:szCs w:val="28"/>
          <w:lang w:eastAsia="ru-RU"/>
        </w:rPr>
        <w:t>еанимации и интенсивной терапии и</w:t>
      </w:r>
      <w:r w:rsidR="00337F6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01C6C">
        <w:rPr>
          <w:rFonts w:ascii="Times New Roman" w:eastAsia="SimSun" w:hAnsi="Times New Roman" w:cs="Times New Roman"/>
          <w:sz w:val="28"/>
          <w:szCs w:val="28"/>
          <w:lang w:eastAsia="ru-RU"/>
        </w:rPr>
        <w:t>кардиоблока</w:t>
      </w:r>
      <w:proofErr w:type="spellEnd"/>
      <w:r w:rsidR="00337F6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="00801C6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37F60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proofErr w:type="gramEnd"/>
      <w:r w:rsidR="00337F6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возрасте</w:t>
      </w:r>
      <w:r w:rsidR="008D070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 22</w:t>
      </w:r>
      <w:r w:rsidR="005A0CC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 45 лет</w:t>
      </w:r>
      <w:r w:rsidR="00801C6C">
        <w:rPr>
          <w:rFonts w:ascii="Times New Roman" w:eastAsia="SimSun" w:hAnsi="Times New Roman" w:cs="Times New Roman"/>
          <w:sz w:val="28"/>
          <w:szCs w:val="28"/>
          <w:lang w:eastAsia="ru-RU"/>
        </w:rPr>
        <w:t>.  В результате исследования были получены следующие данные:</w:t>
      </w:r>
    </w:p>
    <w:p w14:paraId="2FDC634E" w14:textId="77777777" w:rsidR="008D0707" w:rsidRDefault="008D0707" w:rsidP="00F31822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от 18 до 24 лет – 3 человека;</w:t>
      </w:r>
    </w:p>
    <w:p w14:paraId="34DA769C" w14:textId="77777777" w:rsidR="008D0707" w:rsidRDefault="008D0707" w:rsidP="00F31822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от 25 до 34 лет – 4 человека;</w:t>
      </w:r>
    </w:p>
    <w:p w14:paraId="3C051F41" w14:textId="77777777" w:rsidR="005A0CC3" w:rsidRPr="008D0707" w:rsidRDefault="008D0707" w:rsidP="00F31822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от 35 лет и старше – 3 человека</w:t>
      </w:r>
      <w:r w:rsidR="005A0CC3" w:rsidRPr="008D070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(рис. 1). </w:t>
      </w:r>
    </w:p>
    <w:p w14:paraId="2B8CDFA0" w14:textId="77777777" w:rsidR="008D0707" w:rsidRDefault="006F5EE2" w:rsidP="00FC6F70">
      <w:pPr>
        <w:spacing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EF7A51" wp14:editId="59D00F4F">
            <wp:extent cx="5996762" cy="3636335"/>
            <wp:effectExtent l="0" t="0" r="444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6BBCE3" w14:textId="52FD62BC" w:rsidR="009D45FD" w:rsidRDefault="009D45FD" w:rsidP="00FC6F70">
      <w:pPr>
        <w:spacing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Рис. 1. Возраст </w:t>
      </w:r>
      <w:r w:rsidR="00BE4EC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медицинских сестер </w:t>
      </w:r>
    </w:p>
    <w:p w14:paraId="381727B4" w14:textId="1DE823B1" w:rsidR="00710A41" w:rsidRDefault="00F468C1" w:rsidP="00F468C1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br w:type="page"/>
      </w:r>
    </w:p>
    <w:p w14:paraId="0E77D3F5" w14:textId="07DAF570" w:rsidR="003845D0" w:rsidRDefault="005A0CC3" w:rsidP="00825FBC">
      <w:pPr>
        <w:pStyle w:val="1"/>
        <w:spacing w:before="0" w:line="360" w:lineRule="auto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ru-RU"/>
        </w:rPr>
      </w:pPr>
      <w:bookmarkStart w:id="7" w:name="_Toc38726806"/>
      <w:r w:rsidRPr="005A0CC3">
        <w:rPr>
          <w:rFonts w:ascii="Times New Roman" w:eastAsia="SimSun" w:hAnsi="Times New Roman" w:cs="Times New Roman"/>
          <w:b/>
          <w:color w:val="auto"/>
          <w:sz w:val="28"/>
          <w:szCs w:val="28"/>
          <w:lang w:eastAsia="ru-RU"/>
        </w:rPr>
        <w:lastRenderedPageBreak/>
        <w:t>ЗАКЛЮЧЕНИЕ</w:t>
      </w:r>
      <w:bookmarkEnd w:id="7"/>
    </w:p>
    <w:p w14:paraId="0BAA1A52" w14:textId="77777777" w:rsidR="000E2289" w:rsidRPr="000E2289" w:rsidRDefault="000E2289" w:rsidP="000E2289">
      <w:pPr>
        <w:rPr>
          <w:lang w:eastAsia="ru-RU"/>
        </w:rPr>
      </w:pPr>
    </w:p>
    <w:p w14:paraId="3F29B0D5" w14:textId="02E37064" w:rsidR="00F95A85" w:rsidRDefault="004629FF" w:rsidP="00F95A85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629F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Кома – это бессознательное состояние, при котором нарушены </w:t>
      </w:r>
      <w:proofErr w:type="spellStart"/>
      <w:r w:rsidRPr="004629FF">
        <w:rPr>
          <w:rFonts w:ascii="Times New Roman" w:eastAsia="SimSun" w:hAnsi="Times New Roman" w:cs="Times New Roman"/>
          <w:sz w:val="28"/>
          <w:szCs w:val="28"/>
          <w:lang w:eastAsia="ru-RU"/>
        </w:rPr>
        <w:t>жизненоважные</w:t>
      </w:r>
      <w:proofErr w:type="spellEnd"/>
      <w:r w:rsidRPr="004629F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функции практически всех органов и систем</w:t>
      </w:r>
      <w:r w:rsidR="00E83F2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организма человека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4629FF">
        <w:rPr>
          <w:rFonts w:ascii="Times New Roman" w:eastAsia="SimSun" w:hAnsi="Times New Roman" w:cs="Times New Roman"/>
          <w:sz w:val="28"/>
          <w:szCs w:val="28"/>
          <w:lang w:eastAsia="ru-RU"/>
        </w:rPr>
        <w:t>Комы, различной этиологии, являются частыми и чрезвычайно тяжёлыми осложнениями заболеваний и травм, которые приводят к смертельному исходу, поэтому такие пациенты</w:t>
      </w:r>
      <w:r w:rsidR="00E83F2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4629F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требуют к себе регулярного, внимательного и </w:t>
      </w:r>
      <w:proofErr w:type="gramStart"/>
      <w:r w:rsidRPr="004629FF">
        <w:rPr>
          <w:rFonts w:ascii="Times New Roman" w:eastAsia="SimSun" w:hAnsi="Times New Roman" w:cs="Times New Roman"/>
          <w:sz w:val="28"/>
          <w:szCs w:val="28"/>
          <w:lang w:eastAsia="ru-RU"/>
        </w:rPr>
        <w:t>круглосуточного сестринского наблюдения</w:t>
      </w:r>
      <w:proofErr w:type="gramEnd"/>
      <w:r w:rsidRPr="004629F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ухода, так как не способны самостоятельно управлять процессами жизнедеятельности. </w:t>
      </w:r>
      <w:r w:rsidR="000E2289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Pr="004629FF">
        <w:rPr>
          <w:rFonts w:ascii="Times New Roman" w:eastAsia="SimSun" w:hAnsi="Times New Roman" w:cs="Times New Roman"/>
          <w:sz w:val="28"/>
          <w:szCs w:val="28"/>
          <w:lang w:eastAsia="ru-RU"/>
        </w:rPr>
        <w:t>ациент</w:t>
      </w:r>
      <w:r w:rsidR="000E2289">
        <w:rPr>
          <w:rFonts w:ascii="Times New Roman" w:eastAsia="SimSun" w:hAnsi="Times New Roman" w:cs="Times New Roman"/>
          <w:sz w:val="28"/>
          <w:szCs w:val="28"/>
          <w:lang w:eastAsia="ru-RU"/>
        </w:rPr>
        <w:t>ы, находящие</w:t>
      </w:r>
      <w:r w:rsidRPr="004629FF">
        <w:rPr>
          <w:rFonts w:ascii="Times New Roman" w:eastAsia="SimSun" w:hAnsi="Times New Roman" w:cs="Times New Roman"/>
          <w:sz w:val="28"/>
          <w:szCs w:val="28"/>
          <w:lang w:eastAsia="ru-RU"/>
        </w:rPr>
        <w:t>ся в коме, подвергается дополнительному риску осложнений, которые вызваны внутрибольничной инфекций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F95A8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14:paraId="33437D46" w14:textId="626D5A49" w:rsidR="00F95A85" w:rsidRDefault="00F95A85" w:rsidP="00F95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8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Цель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ю</w:t>
      </w:r>
      <w:r w:rsidRPr="00F95A8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нашего исследования было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Pr="008A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сестринского ухода при диагностике и оказании помощи пациентам</w:t>
      </w:r>
      <w:r w:rsidR="00F50B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комами различной этиологии.</w:t>
      </w:r>
    </w:p>
    <w:p w14:paraId="2F750419" w14:textId="77777777" w:rsidR="00AA303D" w:rsidRDefault="00825FBC" w:rsidP="00AA303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В ходе</w:t>
      </w:r>
      <w:r w:rsidR="00F95A8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проведен</w:t>
      </w:r>
      <w:r w:rsidR="00F50B0E">
        <w:rPr>
          <w:rFonts w:ascii="Times New Roman" w:eastAsia="SimSun" w:hAnsi="Times New Roman" w:cs="Times New Roman"/>
          <w:sz w:val="28"/>
          <w:szCs w:val="28"/>
          <w:lang w:eastAsia="ru-RU"/>
        </w:rPr>
        <w:t>ного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</w:t>
      </w:r>
      <w:r w:rsidRPr="00825FBC">
        <w:rPr>
          <w:rFonts w:ascii="Times New Roman" w:eastAsia="SimSun" w:hAnsi="Times New Roman" w:cs="Times New Roman"/>
          <w:sz w:val="28"/>
          <w:szCs w:val="28"/>
          <w:lang w:eastAsia="ru-RU"/>
        </w:rPr>
        <w:t>нализ</w:t>
      </w:r>
      <w:r w:rsidR="00F50B0E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825FB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медицинской литературы, интернет источников, статистических данных по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83F20">
        <w:rPr>
          <w:rFonts w:ascii="Times New Roman" w:eastAsia="SimSun" w:hAnsi="Times New Roman" w:cs="Times New Roman"/>
          <w:sz w:val="28"/>
          <w:szCs w:val="28"/>
          <w:lang w:eastAsia="ru-RU"/>
        </w:rPr>
        <w:t>теме исследования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="00F50B0E">
        <w:rPr>
          <w:rFonts w:ascii="Times New Roman" w:eastAsia="SimSun" w:hAnsi="Times New Roman" w:cs="Times New Roman"/>
          <w:sz w:val="28"/>
          <w:szCs w:val="28"/>
          <w:lang w:eastAsia="ru-RU"/>
        </w:rPr>
        <w:t>мы определили, что сестринский уход при диагностике и оказании помощи за</w:t>
      </w:r>
      <w:r w:rsidR="00F50B0E" w:rsidRPr="00602A1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пациентами</w:t>
      </w:r>
      <w:r w:rsidR="00F50B0E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F50B0E" w:rsidRPr="00FF684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50B0E" w:rsidRPr="003845D0">
        <w:rPr>
          <w:rFonts w:ascii="Times New Roman" w:eastAsia="SimSun" w:hAnsi="Times New Roman" w:cs="Times New Roman"/>
          <w:sz w:val="28"/>
          <w:szCs w:val="28"/>
          <w:lang w:eastAsia="ru-RU"/>
        </w:rPr>
        <w:t>с комами различной этиологии</w:t>
      </w:r>
      <w:r w:rsidR="00F50B0E">
        <w:rPr>
          <w:rFonts w:ascii="Times New Roman" w:eastAsia="SimSun" w:hAnsi="Times New Roman" w:cs="Times New Roman"/>
          <w:sz w:val="28"/>
          <w:szCs w:val="28"/>
          <w:lang w:eastAsia="ru-RU"/>
        </w:rPr>
        <w:t>, требует от медицинской</w:t>
      </w:r>
      <w:r w:rsidR="00F50B0E" w:rsidRPr="00602A1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50B0E">
        <w:rPr>
          <w:rFonts w:ascii="Times New Roman" w:eastAsia="SimSun" w:hAnsi="Times New Roman" w:cs="Times New Roman"/>
          <w:sz w:val="28"/>
          <w:szCs w:val="28"/>
          <w:lang w:eastAsia="ru-RU"/>
        </w:rPr>
        <w:t>сестры</w:t>
      </w:r>
      <w:r w:rsidR="00F50B0E" w:rsidRPr="00602A1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значительных физических</w:t>
      </w:r>
      <w:r w:rsidR="00F50B0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</w:t>
      </w:r>
      <w:r w:rsidR="00F50B0E" w:rsidRPr="00602A1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50B0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временных </w:t>
      </w:r>
      <w:r w:rsidR="00F50B0E" w:rsidRPr="00602A1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затрат сил, </w:t>
      </w:r>
      <w:r w:rsidR="00F50B0E">
        <w:rPr>
          <w:rFonts w:ascii="Times New Roman" w:eastAsia="SimSun" w:hAnsi="Times New Roman" w:cs="Times New Roman"/>
          <w:sz w:val="28"/>
          <w:szCs w:val="28"/>
          <w:lang w:eastAsia="ru-RU"/>
        </w:rPr>
        <w:t>а также повышенного</w:t>
      </w:r>
      <w:r w:rsidR="00F50B0E" w:rsidRPr="00602A1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внимания к деталям, которые </w:t>
      </w:r>
      <w:r w:rsidR="00F50B0E">
        <w:rPr>
          <w:rFonts w:ascii="Times New Roman" w:eastAsia="SimSun" w:hAnsi="Times New Roman" w:cs="Times New Roman"/>
          <w:sz w:val="28"/>
          <w:szCs w:val="28"/>
          <w:lang w:eastAsia="ru-RU"/>
        </w:rPr>
        <w:t>являются жизненно</w:t>
      </w:r>
      <w:r w:rsidR="00F50B0E" w:rsidRPr="00602A1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важными в условиях проведения </w:t>
      </w:r>
      <w:r w:rsidR="00F50B0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лечебных мероприятий. </w:t>
      </w:r>
    </w:p>
    <w:p w14:paraId="7307F296" w14:textId="6DADF68B" w:rsidR="00E83F20" w:rsidRPr="00E83F20" w:rsidRDefault="00AA303D" w:rsidP="00BD6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От умения медицинской</w:t>
      </w:r>
      <w:r w:rsidRPr="00743EC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сестры</w:t>
      </w:r>
      <w:r w:rsidRPr="00743EC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быстро ориентироваться в сущности остро возникающих патологических состояний, приводящих к потере сознания, зависят своевременность и рациональность лечебных мероприятий и, следовательно, жизнь больного.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Медицинские сестры</w:t>
      </w:r>
      <w:r w:rsidRPr="00743EC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обладающие этим качеством, достаточными теоретическими знаниями и практическим опытом, как правило, успешно справляются с этой задачей. </w:t>
      </w:r>
    </w:p>
    <w:p w14:paraId="4E7B3941" w14:textId="77777777" w:rsidR="005A0CC3" w:rsidRDefault="005A0CC3" w:rsidP="001C271D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br w:type="page"/>
      </w:r>
    </w:p>
    <w:p w14:paraId="685046C1" w14:textId="4C497B49" w:rsidR="005A0CC3" w:rsidRPr="008E1320" w:rsidRDefault="00FA39C4" w:rsidP="001C271D">
      <w:pPr>
        <w:pStyle w:val="1"/>
        <w:spacing w:before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8" w:name="_Toc38726807"/>
      <w:r>
        <w:rPr>
          <w:rFonts w:ascii="Times New Roman" w:eastAsia="SimSun" w:hAnsi="Times New Roman" w:cs="Times New Roman"/>
          <w:b/>
          <w:color w:val="auto"/>
          <w:sz w:val="28"/>
          <w:szCs w:val="28"/>
          <w:lang w:eastAsia="ru-RU"/>
        </w:rPr>
        <w:lastRenderedPageBreak/>
        <w:t>БИБЛИОГРАФИЧЕСКИЙ СПИСОК</w:t>
      </w:r>
      <w:bookmarkEnd w:id="8"/>
    </w:p>
    <w:p w14:paraId="6AB759A4" w14:textId="77777777" w:rsidR="0005352C" w:rsidRDefault="0005352C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Анохина</w:t>
      </w:r>
      <w:r w:rsidRPr="0005352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Ю.В. Профессиональные взаимоотношения мед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ицинской </w:t>
      </w:r>
      <w:r w:rsidRPr="0005352C">
        <w:rPr>
          <w:rFonts w:ascii="Times New Roman" w:eastAsia="SimSun" w:hAnsi="Times New Roman" w:cs="Times New Roman"/>
          <w:sz w:val="28"/>
          <w:szCs w:val="28"/>
          <w:lang w:eastAsia="ru-RU"/>
        </w:rPr>
        <w:t>сестры и пациента / Ю.В. Анохина // Г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лавная медицинская сестра, 201</w:t>
      </w:r>
      <w:r w:rsidRPr="0005352C">
        <w:rPr>
          <w:rFonts w:ascii="Times New Roman" w:eastAsia="SimSun" w:hAnsi="Times New Roman" w:cs="Times New Roman"/>
          <w:sz w:val="28"/>
          <w:szCs w:val="28"/>
          <w:lang w:eastAsia="ru-RU"/>
        </w:rPr>
        <w:t>5. С. 37-46.</w:t>
      </w:r>
    </w:p>
    <w:p w14:paraId="16F6C844" w14:textId="77777777" w:rsidR="00973ECB" w:rsidRDefault="00973ECB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973ECB">
        <w:rPr>
          <w:rFonts w:ascii="Times New Roman" w:eastAsia="SimSun" w:hAnsi="Times New Roman" w:cs="Times New Roman"/>
          <w:sz w:val="28"/>
          <w:szCs w:val="28"/>
          <w:lang w:eastAsia="ru-RU"/>
        </w:rPr>
        <w:t>Бейер</w:t>
      </w:r>
      <w:proofErr w:type="spellEnd"/>
      <w:r w:rsidRPr="00973EC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П., Майерс Ю. Теория и практика сестринского дела в контексте здоровья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73ECB">
        <w:rPr>
          <w:rFonts w:ascii="Times New Roman" w:eastAsia="SimSun" w:hAnsi="Times New Roman" w:cs="Times New Roman"/>
          <w:sz w:val="28"/>
          <w:szCs w:val="28"/>
          <w:lang w:eastAsia="ru-RU"/>
        </w:rPr>
        <w:t>взрослого человека (материалы для чтения): Учеб. пособие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73ECB">
        <w:rPr>
          <w:rFonts w:ascii="Times New Roman" w:eastAsia="SimSu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73ECB">
        <w:rPr>
          <w:rFonts w:ascii="Times New Roman" w:eastAsia="SimSun" w:hAnsi="Times New Roman" w:cs="Times New Roman"/>
          <w:sz w:val="28"/>
          <w:szCs w:val="28"/>
          <w:lang w:eastAsia="ru-RU"/>
        </w:rPr>
        <w:t>Пер. с англ.; Под общ. ред.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73ECB">
        <w:rPr>
          <w:rFonts w:ascii="Times New Roman" w:eastAsia="SimSun" w:hAnsi="Times New Roman" w:cs="Times New Roman"/>
          <w:sz w:val="28"/>
          <w:szCs w:val="28"/>
          <w:lang w:eastAsia="ru-RU"/>
        </w:rPr>
        <w:t>С.В.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Лапик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>. - М.: ГОЭТАР-Мед, 20</w:t>
      </w:r>
      <w:r w:rsidRPr="00973ECB"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5</w:t>
      </w:r>
      <w:r w:rsidRPr="00973EC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С. 78-98. </w:t>
      </w:r>
    </w:p>
    <w:p w14:paraId="146D8A75" w14:textId="77777777" w:rsidR="001E4AA7" w:rsidRDefault="001E4AA7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1E4AA7">
        <w:rPr>
          <w:rFonts w:ascii="Times New Roman" w:eastAsia="SimSun" w:hAnsi="Times New Roman" w:cs="Times New Roman"/>
          <w:sz w:val="28"/>
          <w:szCs w:val="28"/>
          <w:lang w:eastAsia="ru-RU"/>
        </w:rPr>
        <w:t>Гребенев</w:t>
      </w:r>
      <w:proofErr w:type="spellEnd"/>
      <w:r w:rsidRPr="001E4A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А.Л., Шептулин А.А. Основы общего ухода за больными.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E4AA7">
        <w:rPr>
          <w:rFonts w:ascii="Times New Roman" w:eastAsia="SimSun" w:hAnsi="Times New Roman" w:cs="Times New Roman"/>
          <w:sz w:val="28"/>
          <w:szCs w:val="28"/>
          <w:lang w:eastAsia="ru-RU"/>
        </w:rPr>
        <w:t>- М.: Медицина,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2017. С. 202-210.</w:t>
      </w:r>
    </w:p>
    <w:p w14:paraId="4965755B" w14:textId="77777777" w:rsidR="009A2480" w:rsidRPr="00973ECB" w:rsidRDefault="009A2480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Габоян</w:t>
      </w:r>
      <w:proofErr w:type="spellEnd"/>
      <w:r w:rsidRPr="009A248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Я.С. Экспертная оценка деятельности мед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ицинской </w:t>
      </w:r>
      <w:r w:rsidRPr="009A248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сестры стационара / Я.С. </w:t>
      </w:r>
      <w:proofErr w:type="spellStart"/>
      <w:r w:rsidRPr="009A2480">
        <w:rPr>
          <w:rFonts w:ascii="Times New Roman" w:eastAsia="SimSun" w:hAnsi="Times New Roman" w:cs="Times New Roman"/>
          <w:sz w:val="28"/>
          <w:szCs w:val="28"/>
          <w:lang w:eastAsia="ru-RU"/>
        </w:rPr>
        <w:t>Габ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оян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// Медицинская помощь, 201</w:t>
      </w:r>
      <w:r w:rsidRPr="009A2480">
        <w:rPr>
          <w:rFonts w:ascii="Times New Roman" w:eastAsia="SimSun" w:hAnsi="Times New Roman" w:cs="Times New Roman"/>
          <w:sz w:val="28"/>
          <w:szCs w:val="28"/>
          <w:lang w:eastAsia="ru-RU"/>
        </w:rPr>
        <w:t>8. С. 43-45.</w:t>
      </w:r>
    </w:p>
    <w:p w14:paraId="54540F81" w14:textId="77777777" w:rsidR="0034476F" w:rsidRDefault="00D93965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D93965">
        <w:rPr>
          <w:rFonts w:ascii="Times New Roman" w:eastAsia="SimSun" w:hAnsi="Times New Roman" w:cs="Times New Roman"/>
          <w:sz w:val="28"/>
          <w:szCs w:val="28"/>
          <w:lang w:eastAsia="ru-RU"/>
        </w:rPr>
        <w:t>Давлицарова</w:t>
      </w:r>
      <w:proofErr w:type="spellEnd"/>
      <w:r w:rsidRPr="00D9396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К.Е., Миронова С.Н. М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анипуляционная техника: Учебное </w:t>
      </w:r>
      <w:r w:rsidRPr="00D93965">
        <w:rPr>
          <w:rFonts w:ascii="Times New Roman" w:eastAsia="SimSun" w:hAnsi="Times New Roman" w:cs="Times New Roman"/>
          <w:sz w:val="28"/>
          <w:szCs w:val="28"/>
          <w:lang w:eastAsia="ru-RU"/>
        </w:rPr>
        <w:t>пособие.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М.: ФОРУМ: ИНФРА-М, 201</w:t>
      </w:r>
      <w:r w:rsidRPr="00D93965">
        <w:rPr>
          <w:rFonts w:ascii="Times New Roman" w:eastAsia="SimSu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С. 46-60.</w:t>
      </w:r>
    </w:p>
    <w:p w14:paraId="37E3B3D6" w14:textId="77777777" w:rsidR="00B45C77" w:rsidRPr="00B45C77" w:rsidRDefault="00B45C77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45C77">
        <w:rPr>
          <w:rFonts w:ascii="Times New Roman" w:eastAsia="SimSun" w:hAnsi="Times New Roman" w:cs="Times New Roman"/>
          <w:sz w:val="28"/>
          <w:szCs w:val="28"/>
          <w:lang w:eastAsia="ru-RU"/>
        </w:rPr>
        <w:t>Двойников С.П., Карасева Л.А., Пономарева Л.А. Теория сестринского дела. Учеб.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B45C77">
        <w:rPr>
          <w:rFonts w:ascii="Times New Roman" w:eastAsia="SimSun" w:hAnsi="Times New Roman" w:cs="Times New Roman"/>
          <w:sz w:val="28"/>
          <w:szCs w:val="28"/>
          <w:lang w:eastAsia="ru-RU"/>
        </w:rPr>
        <w:t>пособие для студентов факультета высшего сестринского образования. - Самара: «Перспектива», 20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19. С. 145-151.</w:t>
      </w:r>
    </w:p>
    <w:p w14:paraId="3576E8C4" w14:textId="77777777" w:rsidR="005C5C18" w:rsidRDefault="0034476F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34476F">
        <w:rPr>
          <w:rFonts w:ascii="Times New Roman" w:eastAsia="SimSun" w:hAnsi="Times New Roman" w:cs="Times New Roman"/>
          <w:sz w:val="28"/>
          <w:szCs w:val="28"/>
          <w:lang w:eastAsia="ru-RU"/>
        </w:rPr>
        <w:t>Колбасова</w:t>
      </w:r>
      <w:proofErr w:type="spellEnd"/>
      <w:r w:rsidRPr="0034476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А.</w:t>
      </w:r>
      <w:r w:rsidRPr="0034476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Пациент на грани выживан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ия // Медицинский вестник, 2016. С. 42-44.</w:t>
      </w:r>
    </w:p>
    <w:p w14:paraId="2DCC80BE" w14:textId="77777777" w:rsidR="005A0CC3" w:rsidRDefault="005C5C18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5C5C18">
        <w:rPr>
          <w:rFonts w:ascii="Times New Roman" w:eastAsia="SimSun" w:hAnsi="Times New Roman" w:cs="Times New Roman"/>
          <w:sz w:val="28"/>
          <w:szCs w:val="28"/>
          <w:lang w:eastAsia="ru-RU"/>
        </w:rPr>
        <w:t>Корягина</w:t>
      </w:r>
      <w:proofErr w:type="spellEnd"/>
      <w:r w:rsidRPr="005C5C1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Н.Ю. Организация специал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изированного сестринского ухода</w:t>
      </w:r>
      <w:r w:rsidRPr="005C5C1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учеб. пособие / Н.Ю. </w:t>
      </w:r>
      <w:proofErr w:type="spellStart"/>
      <w:r w:rsidRPr="005C5C18">
        <w:rPr>
          <w:rFonts w:ascii="Times New Roman" w:eastAsia="SimSun" w:hAnsi="Times New Roman" w:cs="Times New Roman"/>
          <w:sz w:val="28"/>
          <w:szCs w:val="28"/>
          <w:lang w:eastAsia="ru-RU"/>
        </w:rPr>
        <w:t>Корягина</w:t>
      </w:r>
      <w:proofErr w:type="spellEnd"/>
      <w:r w:rsidRPr="005C5C1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[и др.]; под ред. З.Е.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Сопиной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>. - М.: ГЭОТАР-Медиа, 201</w:t>
      </w:r>
      <w:r w:rsidRPr="005C5C18">
        <w:rPr>
          <w:rFonts w:ascii="Times New Roman" w:eastAsia="SimSu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 С. 88-102.</w:t>
      </w:r>
    </w:p>
    <w:p w14:paraId="1973D530" w14:textId="77777777" w:rsidR="00356B9B" w:rsidRPr="00356B9B" w:rsidRDefault="00395119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395119">
        <w:rPr>
          <w:rFonts w:ascii="Times New Roman" w:eastAsia="SimSun" w:hAnsi="Times New Roman" w:cs="Times New Roman"/>
          <w:sz w:val="28"/>
          <w:szCs w:val="28"/>
          <w:lang w:eastAsia="ru-RU"/>
        </w:rPr>
        <w:t>Лычев</w:t>
      </w:r>
      <w:proofErr w:type="spellEnd"/>
      <w:r w:rsidRPr="0039511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В.Г., Карманов В.К.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395119">
        <w:rPr>
          <w:rFonts w:ascii="Times New Roman" w:eastAsia="SimSun" w:hAnsi="Times New Roman" w:cs="Times New Roman"/>
          <w:sz w:val="28"/>
          <w:szCs w:val="28"/>
          <w:lang w:eastAsia="ru-RU"/>
        </w:rPr>
        <w:t>Сестринское дело в терапии с курсом первичной медицинской помощи</w:t>
      </w:r>
      <w:r w:rsidR="003B641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/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395119">
        <w:rPr>
          <w:rFonts w:ascii="Times New Roman" w:eastAsia="SimSun" w:hAnsi="Times New Roman" w:cs="Times New Roman"/>
          <w:sz w:val="28"/>
          <w:szCs w:val="28"/>
          <w:lang w:eastAsia="ru-RU"/>
        </w:rPr>
        <w:t>Руководство по проведению практических занятий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395119">
        <w:rPr>
          <w:rFonts w:ascii="Times New Roman" w:eastAsia="SimSun" w:hAnsi="Times New Roman" w:cs="Times New Roman"/>
          <w:sz w:val="28"/>
          <w:szCs w:val="28"/>
          <w:lang w:eastAsia="ru-RU"/>
        </w:rPr>
        <w:t>Учебно-методическое пособие для ст</w:t>
      </w:r>
      <w:r w:rsidR="003B641B">
        <w:rPr>
          <w:rFonts w:ascii="Times New Roman" w:eastAsia="SimSun" w:hAnsi="Times New Roman" w:cs="Times New Roman"/>
          <w:sz w:val="28"/>
          <w:szCs w:val="28"/>
          <w:lang w:eastAsia="ru-RU"/>
        </w:rPr>
        <w:t>удентов медицинских колледжей. 4</w:t>
      </w:r>
      <w:r w:rsidRPr="0039511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-е изд. </w:t>
      </w:r>
      <w:proofErr w:type="spellStart"/>
      <w:r w:rsidRPr="00395119">
        <w:rPr>
          <w:rFonts w:ascii="Times New Roman" w:eastAsia="SimSun" w:hAnsi="Times New Roman" w:cs="Times New Roman"/>
          <w:sz w:val="28"/>
          <w:szCs w:val="28"/>
          <w:lang w:eastAsia="ru-RU"/>
        </w:rPr>
        <w:t>перер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аб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>. и доп. – М.: ФОРУМ, 2016. С. 168-178.</w:t>
      </w:r>
      <w:r w:rsidR="00356B9B" w:rsidRPr="00356B9B">
        <w:t xml:space="preserve"> </w:t>
      </w:r>
    </w:p>
    <w:p w14:paraId="0BC655F4" w14:textId="77777777" w:rsidR="00356B9B" w:rsidRDefault="00356B9B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356B9B">
        <w:rPr>
          <w:rFonts w:ascii="Times New Roman" w:eastAsia="SimSun" w:hAnsi="Times New Roman" w:cs="Times New Roman"/>
          <w:sz w:val="28"/>
          <w:szCs w:val="28"/>
          <w:lang w:eastAsia="ru-RU"/>
        </w:rPr>
        <w:t>Лычев</w:t>
      </w:r>
      <w:proofErr w:type="spellEnd"/>
      <w:r w:rsidRPr="0035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В.Г., Карманов В.К. Сестринское дело в т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ерапии. С курсом первичной меди</w:t>
      </w:r>
      <w:r w:rsidRPr="00356B9B">
        <w:rPr>
          <w:rFonts w:ascii="Times New Roman" w:eastAsia="SimSun" w:hAnsi="Times New Roman" w:cs="Times New Roman"/>
          <w:sz w:val="28"/>
          <w:szCs w:val="28"/>
          <w:lang w:eastAsia="ru-RU"/>
        </w:rPr>
        <w:t>цинской помощи: Учебное пособие.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356B9B">
        <w:rPr>
          <w:rFonts w:ascii="Times New Roman" w:eastAsia="SimSun" w:hAnsi="Times New Roman" w:cs="Times New Roman"/>
          <w:sz w:val="28"/>
          <w:szCs w:val="28"/>
          <w:lang w:eastAsia="ru-RU"/>
        </w:rPr>
        <w:t>- М.: ФОРУМ: ИН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ФРА-М, 201</w:t>
      </w:r>
      <w:r w:rsidRPr="00356B9B">
        <w:rPr>
          <w:rFonts w:ascii="Times New Roman" w:eastAsia="SimSu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С. 123-125.</w:t>
      </w:r>
    </w:p>
    <w:p w14:paraId="52DC1801" w14:textId="77777777" w:rsidR="0008005D" w:rsidRPr="0008005D" w:rsidRDefault="0008005D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08005D">
        <w:rPr>
          <w:rFonts w:ascii="Times New Roman" w:eastAsia="SimSun" w:hAnsi="Times New Roman" w:cs="Times New Roman"/>
          <w:sz w:val="28"/>
          <w:szCs w:val="28"/>
          <w:lang w:eastAsia="ru-RU"/>
        </w:rPr>
        <w:t>Лычев</w:t>
      </w:r>
      <w:proofErr w:type="spellEnd"/>
      <w:r w:rsidRPr="000800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В.Г., Карманов В.К.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08005D">
        <w:rPr>
          <w:rFonts w:ascii="Times New Roman" w:eastAsia="SimSun" w:hAnsi="Times New Roman" w:cs="Times New Roman"/>
          <w:sz w:val="28"/>
          <w:szCs w:val="28"/>
          <w:lang w:eastAsia="ru-RU"/>
        </w:rPr>
        <w:t>Основы сестринского дела в терапии: Пособие для студентов факультета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08005D">
        <w:rPr>
          <w:rFonts w:ascii="Times New Roman" w:eastAsia="SimSun" w:hAnsi="Times New Roman" w:cs="Times New Roman"/>
          <w:sz w:val="28"/>
          <w:szCs w:val="28"/>
          <w:lang w:eastAsia="ru-RU"/>
        </w:rPr>
        <w:t>высшего сестринского образов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ания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медицинских университетов: 3</w:t>
      </w:r>
      <w:r w:rsidRPr="000800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-е изд. </w:t>
      </w:r>
      <w:proofErr w:type="spellStart"/>
      <w:r w:rsidRPr="0008005D">
        <w:rPr>
          <w:rFonts w:ascii="Times New Roman" w:eastAsia="SimSu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8005D">
        <w:rPr>
          <w:rFonts w:ascii="Times New Roman" w:eastAsia="SimSun" w:hAnsi="Times New Roman" w:cs="Times New Roman"/>
          <w:sz w:val="28"/>
          <w:szCs w:val="28"/>
          <w:lang w:eastAsia="ru-RU"/>
        </w:rPr>
        <w:t>. и доп. /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08005D">
        <w:rPr>
          <w:rFonts w:ascii="Times New Roman" w:eastAsia="SimSun" w:hAnsi="Times New Roman" w:cs="Times New Roman"/>
          <w:sz w:val="28"/>
          <w:szCs w:val="28"/>
          <w:lang w:eastAsia="ru-RU"/>
        </w:rPr>
        <w:t>В.Г.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05D">
        <w:rPr>
          <w:rFonts w:ascii="Times New Roman" w:eastAsia="SimSun" w:hAnsi="Times New Roman" w:cs="Times New Roman"/>
          <w:sz w:val="28"/>
          <w:szCs w:val="28"/>
          <w:lang w:eastAsia="ru-RU"/>
        </w:rPr>
        <w:t>Лычев</w:t>
      </w:r>
      <w:proofErr w:type="spellEnd"/>
      <w:r w:rsidRPr="0008005D">
        <w:rPr>
          <w:rFonts w:ascii="Times New Roman" w:eastAsia="SimSun" w:hAnsi="Times New Roman" w:cs="Times New Roman"/>
          <w:sz w:val="28"/>
          <w:szCs w:val="28"/>
          <w:lang w:eastAsia="ru-RU"/>
        </w:rPr>
        <w:t>, В.К.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08005D">
        <w:rPr>
          <w:rFonts w:ascii="Times New Roman" w:eastAsia="SimSun" w:hAnsi="Times New Roman" w:cs="Times New Roman"/>
          <w:sz w:val="28"/>
          <w:szCs w:val="28"/>
          <w:lang w:eastAsia="ru-RU"/>
        </w:rPr>
        <w:t>Кар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манов. - Ростов на/Д: Феникс, 201</w:t>
      </w:r>
      <w:r w:rsidRPr="0008005D">
        <w:rPr>
          <w:rFonts w:ascii="Times New Roman" w:eastAsia="SimSu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С. 134-139.</w:t>
      </w:r>
    </w:p>
    <w:p w14:paraId="6091B833" w14:textId="77777777" w:rsidR="00356B9B" w:rsidRPr="00356B9B" w:rsidRDefault="00356B9B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Мухина С.А., </w:t>
      </w:r>
      <w:proofErr w:type="spellStart"/>
      <w:r w:rsidRPr="00356B9B">
        <w:rPr>
          <w:rFonts w:ascii="Times New Roman" w:eastAsia="SimSun" w:hAnsi="Times New Roman" w:cs="Times New Roman"/>
          <w:sz w:val="28"/>
          <w:szCs w:val="28"/>
          <w:lang w:eastAsia="ru-RU"/>
        </w:rPr>
        <w:t>Тарновская</w:t>
      </w:r>
      <w:proofErr w:type="spellEnd"/>
      <w:r w:rsidRPr="0035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И.И. Теоретические основы сестринского дел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а: Учеб. пособие в 2-х частях. </w:t>
      </w:r>
      <w:r w:rsidRPr="0035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М.: Родник,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2018</w:t>
      </w:r>
      <w:r w:rsidRPr="00356B9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С. 79-84.</w:t>
      </w:r>
    </w:p>
    <w:p w14:paraId="51547490" w14:textId="77777777" w:rsidR="00395119" w:rsidRDefault="00356B9B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Мухина С.А., </w:t>
      </w:r>
      <w:proofErr w:type="spellStart"/>
      <w:r w:rsidRPr="00356B9B">
        <w:rPr>
          <w:rFonts w:ascii="Times New Roman" w:eastAsia="SimSun" w:hAnsi="Times New Roman" w:cs="Times New Roman"/>
          <w:sz w:val="28"/>
          <w:szCs w:val="28"/>
          <w:lang w:eastAsia="ru-RU"/>
        </w:rPr>
        <w:t>Тарновская</w:t>
      </w:r>
      <w:proofErr w:type="spellEnd"/>
      <w:r w:rsidRPr="0035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И.И. Общий уход за боль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ными: Учеб. пособие. - М.: Меди</w:t>
      </w:r>
      <w:r w:rsidRPr="00356B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цина,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2019</w:t>
      </w:r>
      <w:r w:rsidRPr="00356B9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С. 142-148.</w:t>
      </w:r>
    </w:p>
    <w:p w14:paraId="300891B4" w14:textId="77777777" w:rsidR="00B45C77" w:rsidRPr="00B45C77" w:rsidRDefault="00B45C77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B45C77">
        <w:rPr>
          <w:rFonts w:ascii="Times New Roman" w:eastAsia="SimSun" w:hAnsi="Times New Roman" w:cs="Times New Roman"/>
          <w:sz w:val="28"/>
          <w:szCs w:val="28"/>
          <w:lang w:eastAsia="ru-RU"/>
        </w:rPr>
        <w:t>Маколкин</w:t>
      </w:r>
      <w:proofErr w:type="spellEnd"/>
      <w:r w:rsidRPr="00B45C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В.И., Овчаренко О.И., Семенков Н.Н. Сестринское дело в терапии. - М.: АНМИ, 2016. С. 76-78.</w:t>
      </w:r>
    </w:p>
    <w:p w14:paraId="53CA749D" w14:textId="77777777" w:rsidR="00E47C95" w:rsidRDefault="00E47C95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7C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Новикова М.С., </w:t>
      </w:r>
      <w:proofErr w:type="spellStart"/>
      <w:r w:rsidRPr="00E47C95">
        <w:rPr>
          <w:rFonts w:ascii="Times New Roman" w:eastAsia="SimSun" w:hAnsi="Times New Roman" w:cs="Times New Roman"/>
          <w:sz w:val="28"/>
          <w:szCs w:val="28"/>
          <w:lang w:eastAsia="ru-RU"/>
        </w:rPr>
        <w:t>Кащеева</w:t>
      </w:r>
      <w:proofErr w:type="spellEnd"/>
      <w:r w:rsidRPr="00E47C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Н.А. Особенности ухода за пациентами в состо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янии комы</w:t>
      </w:r>
      <w:r w:rsidR="00027F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//</w:t>
      </w:r>
      <w:r w:rsidR="00027FB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Медицинская сестра, 2015. С. 122-130.</w:t>
      </w:r>
    </w:p>
    <w:p w14:paraId="18E89D27" w14:textId="77777777" w:rsidR="007F1749" w:rsidRDefault="007F1749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Никитин </w:t>
      </w:r>
      <w:r w:rsidRPr="007F1749">
        <w:rPr>
          <w:rFonts w:ascii="Times New Roman" w:eastAsia="SimSun" w:hAnsi="Times New Roman" w:cs="Times New Roman"/>
          <w:sz w:val="28"/>
          <w:szCs w:val="28"/>
          <w:lang w:eastAsia="ru-RU"/>
        </w:rPr>
        <w:t>Ю.П. Руководство для средних медицинских работников / Под ред. Ю.П. Никитина, В.М. Чернышева.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М.: ГЭОТАР-Медиа, 201</w:t>
      </w:r>
      <w:r w:rsidRPr="007F1749">
        <w:rPr>
          <w:rFonts w:ascii="Times New Roman" w:eastAsia="SimSu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С. 95-115. </w:t>
      </w:r>
    </w:p>
    <w:p w14:paraId="2EE1AD26" w14:textId="77777777" w:rsidR="002E3C78" w:rsidRPr="002E3C78" w:rsidRDefault="002E3C78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2E3C78">
        <w:rPr>
          <w:rFonts w:ascii="Times New Roman" w:eastAsia="SimSun" w:hAnsi="Times New Roman" w:cs="Times New Roman"/>
          <w:sz w:val="28"/>
          <w:szCs w:val="28"/>
          <w:lang w:eastAsia="ru-RU"/>
        </w:rPr>
        <w:t>Обуховец</w:t>
      </w:r>
      <w:proofErr w:type="spellEnd"/>
      <w:r w:rsidRPr="002E3C7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Т.П. Сестринское дело в терапии. Практикум. Серия «Медицина для вас» –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Ростов н/Дону: Феникс, 2015</w:t>
      </w:r>
      <w:r w:rsidRPr="002E3C7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С. 161-166.</w:t>
      </w:r>
    </w:p>
    <w:p w14:paraId="22BC4553" w14:textId="77777777" w:rsidR="002E3C78" w:rsidRPr="002E3C78" w:rsidRDefault="002E3C78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2E3C78">
        <w:rPr>
          <w:rFonts w:ascii="Times New Roman" w:eastAsia="SimSun" w:hAnsi="Times New Roman" w:cs="Times New Roman"/>
          <w:sz w:val="28"/>
          <w:szCs w:val="28"/>
          <w:lang w:eastAsia="ru-RU"/>
        </w:rPr>
        <w:t>Обуховец</w:t>
      </w:r>
      <w:proofErr w:type="spellEnd"/>
      <w:r w:rsidRPr="002E3C7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Т.П., Склярова Т.А., Чернова О.В. Осно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вы сестринского дела. Серия «Ме</w:t>
      </w:r>
      <w:r w:rsidRPr="002E3C7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дицина для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вас». - Ростов н/Д: Феникс, 2016</w:t>
      </w:r>
      <w:r w:rsidRPr="002E3C7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С. 112-115.</w:t>
      </w:r>
    </w:p>
    <w:p w14:paraId="2BBC55AC" w14:textId="77777777" w:rsidR="009F42D6" w:rsidRDefault="009F42D6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Перфильева</w:t>
      </w:r>
      <w:r w:rsidRPr="009F42D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Г.М. Сестринский процесс / Под ред. Г.М. Перфильевой. – М.: ГЭОТАР-Мед, 20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19. С. 205-210.</w:t>
      </w:r>
    </w:p>
    <w:p w14:paraId="732F7D20" w14:textId="77777777" w:rsidR="00027FB1" w:rsidRPr="00027FB1" w:rsidRDefault="00027FB1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27FB1">
        <w:rPr>
          <w:rFonts w:ascii="Times New Roman" w:eastAsia="SimSun" w:hAnsi="Times New Roman" w:cs="Times New Roman"/>
          <w:sz w:val="28"/>
          <w:szCs w:val="28"/>
          <w:lang w:eastAsia="ru-RU"/>
        </w:rPr>
        <w:t>Ремизов И.В. Основы реаниматологии для мед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ицинских сестер. – М: Феникс, 201</w:t>
      </w:r>
      <w:r w:rsidRPr="00027FB1">
        <w:rPr>
          <w:rFonts w:ascii="Times New Roman" w:eastAsia="SimSu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С. 202-210.</w:t>
      </w:r>
    </w:p>
    <w:p w14:paraId="7FE02610" w14:textId="77777777" w:rsidR="00E47C95" w:rsidRDefault="002A7BF3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2A7BF3">
        <w:rPr>
          <w:rFonts w:ascii="Times New Roman" w:eastAsia="SimSun" w:hAnsi="Times New Roman" w:cs="Times New Roman"/>
          <w:sz w:val="28"/>
          <w:szCs w:val="28"/>
          <w:lang w:eastAsia="ru-RU"/>
        </w:rPr>
        <w:t>Садикова</w:t>
      </w:r>
      <w:proofErr w:type="spellEnd"/>
      <w:r w:rsidRPr="002A7BF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Н.Б. 10000 советов мед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ицинской </w:t>
      </w:r>
      <w:r w:rsidRPr="002A7BF3">
        <w:rPr>
          <w:rFonts w:ascii="Times New Roman" w:eastAsia="SimSun" w:hAnsi="Times New Roman" w:cs="Times New Roman"/>
          <w:sz w:val="28"/>
          <w:szCs w:val="28"/>
          <w:lang w:eastAsia="ru-RU"/>
        </w:rPr>
        <w:t>сестре по уходу за больными. – М.: Современный литератор,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2017. С. 56-69.</w:t>
      </w:r>
    </w:p>
    <w:p w14:paraId="55213450" w14:textId="77777777" w:rsidR="001B2F2B" w:rsidRDefault="001B2F2B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Сопина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З.Е., Фомушкина И.</w:t>
      </w:r>
      <w:r w:rsidRPr="001B2F2B">
        <w:rPr>
          <w:rFonts w:ascii="Times New Roman" w:eastAsia="SimSun" w:hAnsi="Times New Roman" w:cs="Times New Roman"/>
          <w:sz w:val="28"/>
          <w:szCs w:val="28"/>
          <w:lang w:eastAsia="ru-RU"/>
        </w:rPr>
        <w:t>А. Управление качеством сестринской помощи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: Учеб. пособие. - М.: АНМИ, 201</w:t>
      </w:r>
      <w:r w:rsidRPr="001B2F2B">
        <w:rPr>
          <w:rFonts w:ascii="Times New Roman" w:eastAsia="SimSu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 С. 46-69.</w:t>
      </w:r>
    </w:p>
    <w:p w14:paraId="75E0CEAE" w14:textId="77777777" w:rsidR="0034476F" w:rsidRDefault="0034476F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34476F">
        <w:rPr>
          <w:rFonts w:ascii="Times New Roman" w:eastAsia="SimSun" w:hAnsi="Times New Roman" w:cs="Times New Roman"/>
          <w:sz w:val="28"/>
          <w:szCs w:val="28"/>
          <w:lang w:eastAsia="ru-RU"/>
        </w:rPr>
        <w:t>Фаршатов</w:t>
      </w:r>
      <w:proofErr w:type="spellEnd"/>
      <w:r w:rsidRPr="0034476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Р.С. Источники информации и знаний по уходу за больным, необходимые для родственников и ухаживающих лиц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34476F">
        <w:rPr>
          <w:rFonts w:ascii="Times New Roman" w:eastAsia="SimSu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34476F">
        <w:rPr>
          <w:rFonts w:ascii="Times New Roman" w:eastAsia="SimSun" w:hAnsi="Times New Roman" w:cs="Times New Roman"/>
          <w:sz w:val="28"/>
          <w:szCs w:val="28"/>
          <w:lang w:eastAsia="ru-RU"/>
        </w:rPr>
        <w:t>Молодой ученый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 2019. С. 18-22.</w:t>
      </w:r>
    </w:p>
    <w:p w14:paraId="4C65DF73" w14:textId="77777777" w:rsidR="001B2F2B" w:rsidRPr="001B2F2B" w:rsidRDefault="001B2F2B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B2F2B">
        <w:rPr>
          <w:rFonts w:ascii="Times New Roman" w:eastAsia="SimSun" w:hAnsi="Times New Roman" w:cs="Times New Roman"/>
          <w:sz w:val="28"/>
          <w:szCs w:val="28"/>
          <w:lang w:eastAsia="ru-RU"/>
        </w:rPr>
        <w:t>Филиппова А.А. Сестринское дело в терапии / Серия «Медицина для Вас». - Ростов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B2F2B">
        <w:rPr>
          <w:rFonts w:ascii="Times New Roman" w:eastAsia="SimSun" w:hAnsi="Times New Roman" w:cs="Times New Roman"/>
          <w:sz w:val="28"/>
          <w:szCs w:val="28"/>
          <w:lang w:eastAsia="ru-RU"/>
        </w:rPr>
        <w:t>н/Д: Феникс, 2017. С. 27-28.</w:t>
      </w:r>
    </w:p>
    <w:p w14:paraId="7B3A0A87" w14:textId="77777777" w:rsidR="00972A84" w:rsidRDefault="00972A84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972A84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Шпирна</w:t>
      </w:r>
      <w:proofErr w:type="spellEnd"/>
      <w:r w:rsidRPr="00972A8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А.И. Учебно-методическое по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собие по основам сестринского д</w:t>
      </w:r>
      <w:r w:rsidRPr="00972A8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ела. / Под общей редакцией А.И. </w:t>
      </w:r>
      <w:proofErr w:type="spellStart"/>
      <w:r w:rsidRPr="00972A84">
        <w:rPr>
          <w:rFonts w:ascii="Times New Roman" w:eastAsia="SimSun" w:hAnsi="Times New Roman" w:cs="Times New Roman"/>
          <w:sz w:val="28"/>
          <w:szCs w:val="28"/>
          <w:lang w:eastAsia="ru-RU"/>
        </w:rPr>
        <w:t>Шпирна</w:t>
      </w:r>
      <w:proofErr w:type="spellEnd"/>
      <w:r w:rsidRPr="00972A84">
        <w:rPr>
          <w:rFonts w:ascii="Times New Roman" w:eastAsia="SimSun" w:hAnsi="Times New Roman" w:cs="Times New Roman"/>
          <w:sz w:val="28"/>
          <w:szCs w:val="28"/>
          <w:lang w:eastAsia="ru-RU"/>
        </w:rPr>
        <w:t>. -М.: ВУНМЦ, 2017.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С. 67-75.</w:t>
      </w:r>
    </w:p>
    <w:p w14:paraId="411235CA" w14:textId="00504B33" w:rsidR="00F468C1" w:rsidRDefault="00F468C1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Сестринское дело в терапии </w:t>
      </w:r>
      <w:r w:rsidRPr="00F468C1">
        <w:rPr>
          <w:rFonts w:ascii="Times New Roman" w:eastAsia="SimSun" w:hAnsi="Times New Roman" w:cs="Times New Roman"/>
          <w:sz w:val="28"/>
          <w:szCs w:val="28"/>
          <w:lang w:eastAsia="ru-RU"/>
        </w:rPr>
        <w:t>[Электронный ресурс]. URL: https://studme.org/149658/meditsina/koma (дата обращения: 10.03.2020).</w:t>
      </w:r>
    </w:p>
    <w:p w14:paraId="23619C66" w14:textId="7035A6DE" w:rsidR="00F468C1" w:rsidRDefault="00B85C7B" w:rsidP="007D5F61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85C7B">
        <w:rPr>
          <w:rFonts w:ascii="Times New Roman" w:eastAsia="SimSun" w:hAnsi="Times New Roman" w:cs="Times New Roman"/>
          <w:sz w:val="28"/>
          <w:szCs w:val="28"/>
          <w:lang w:eastAsia="ru-RU"/>
        </w:rPr>
        <w:t>Уход за больным в коматозном состоянии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F468C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[Электронный ресурс]. URL: </w:t>
      </w:r>
      <w:r w:rsidRPr="00B85C7B">
        <w:rPr>
          <w:rFonts w:ascii="Times New Roman" w:eastAsia="SimSun" w:hAnsi="Times New Roman" w:cs="Times New Roman"/>
          <w:sz w:val="28"/>
          <w:szCs w:val="28"/>
          <w:lang w:eastAsia="ru-RU"/>
        </w:rPr>
        <w:t>http://www.medcectre.ru/uxod-za-bolnym-v-komat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oznom-sostoyanii</w:t>
      </w:r>
      <w:r w:rsidRPr="00B85C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(дата обращения: 15</w:t>
      </w:r>
      <w:r w:rsidRPr="00F468C1">
        <w:rPr>
          <w:rFonts w:ascii="Times New Roman" w:eastAsia="SimSun" w:hAnsi="Times New Roman" w:cs="Times New Roman"/>
          <w:sz w:val="28"/>
          <w:szCs w:val="28"/>
          <w:lang w:eastAsia="ru-RU"/>
        </w:rPr>
        <w:t>.03.2020).</w:t>
      </w:r>
    </w:p>
    <w:p w14:paraId="6AAF8789" w14:textId="6F4A3CBF" w:rsidR="00BE6772" w:rsidRPr="00BD694D" w:rsidRDefault="00B85C7B" w:rsidP="00BD694D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85C7B">
        <w:rPr>
          <w:rFonts w:ascii="Times New Roman" w:eastAsia="SimSun" w:hAnsi="Times New Roman" w:cs="Times New Roman"/>
          <w:sz w:val="28"/>
          <w:szCs w:val="28"/>
          <w:lang w:eastAsia="ru-RU"/>
        </w:rPr>
        <w:t>Уход за больным в коме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F468C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[Электронный ресурс]. URL: </w:t>
      </w:r>
      <w:r w:rsidRPr="00B85C7B">
        <w:rPr>
          <w:rFonts w:ascii="Times New Roman" w:eastAsia="SimSun" w:hAnsi="Times New Roman" w:cs="Times New Roman"/>
          <w:sz w:val="28"/>
          <w:szCs w:val="28"/>
          <w:lang w:eastAsia="ru-RU"/>
        </w:rPr>
        <w:t>https://medtran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s.kiev.ua/uxod-za-bolnym-v-kome</w:t>
      </w:r>
      <w:r w:rsidRPr="00B85C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(дата обращения: 16</w:t>
      </w:r>
      <w:r w:rsidRPr="00F468C1">
        <w:rPr>
          <w:rFonts w:ascii="Times New Roman" w:eastAsia="SimSun" w:hAnsi="Times New Roman" w:cs="Times New Roman"/>
          <w:sz w:val="28"/>
          <w:szCs w:val="28"/>
          <w:lang w:eastAsia="ru-RU"/>
        </w:rPr>
        <w:t>.03.2020).</w:t>
      </w:r>
      <w:bookmarkStart w:id="9" w:name="_GoBack"/>
      <w:bookmarkEnd w:id="9"/>
    </w:p>
    <w:sectPr w:rsidR="00BE6772" w:rsidRPr="00BD694D" w:rsidSect="00F22CBF">
      <w:headerReference w:type="default" r:id="rId9"/>
      <w:footerReference w:type="default" r:id="rId10"/>
      <w:head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97DCD" w14:textId="77777777" w:rsidR="00D228B8" w:rsidRDefault="00D228B8" w:rsidP="00F22CBF">
      <w:pPr>
        <w:spacing w:after="0" w:line="240" w:lineRule="auto"/>
      </w:pPr>
      <w:r>
        <w:separator/>
      </w:r>
    </w:p>
  </w:endnote>
  <w:endnote w:type="continuationSeparator" w:id="0">
    <w:p w14:paraId="05A63CF6" w14:textId="77777777" w:rsidR="00D228B8" w:rsidRDefault="00D228B8" w:rsidP="00F2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629661"/>
      <w:docPartObj>
        <w:docPartGallery w:val="Page Numbers (Bottom of Page)"/>
        <w:docPartUnique/>
      </w:docPartObj>
    </w:sdtPr>
    <w:sdtEndPr/>
    <w:sdtContent>
      <w:p w14:paraId="49A437F0" w14:textId="77777777" w:rsidR="00F468C1" w:rsidRDefault="00F468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94D">
          <w:rPr>
            <w:noProof/>
          </w:rPr>
          <w:t>8</w:t>
        </w:r>
        <w:r>
          <w:fldChar w:fldCharType="end"/>
        </w:r>
      </w:p>
    </w:sdtContent>
  </w:sdt>
  <w:p w14:paraId="3C02D4A5" w14:textId="77777777" w:rsidR="00F468C1" w:rsidRDefault="00F468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3FAC3" w14:textId="77777777" w:rsidR="00D228B8" w:rsidRDefault="00D228B8" w:rsidP="00F22CBF">
      <w:pPr>
        <w:spacing w:after="0" w:line="240" w:lineRule="auto"/>
      </w:pPr>
      <w:r>
        <w:separator/>
      </w:r>
    </w:p>
  </w:footnote>
  <w:footnote w:type="continuationSeparator" w:id="0">
    <w:p w14:paraId="5F0E5360" w14:textId="77777777" w:rsidR="00D228B8" w:rsidRDefault="00D228B8" w:rsidP="00F2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38F3E" w14:textId="33A2BEB8" w:rsidR="00156EDE" w:rsidRDefault="00D228B8" w:rsidP="00156EDE">
    <w:pPr>
      <w:pStyle w:val="a3"/>
      <w:jc w:val="center"/>
    </w:pPr>
    <w:hyperlink r:id="rId1" w:history="1">
      <w:r w:rsidR="00156EDE" w:rsidRPr="001152E1">
        <w:rPr>
          <w:rStyle w:val="a8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156EDE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D9F7" w14:textId="42EDB0C1" w:rsidR="00156EDE" w:rsidRDefault="00D228B8" w:rsidP="00156EDE">
    <w:pPr>
      <w:pStyle w:val="a3"/>
      <w:jc w:val="center"/>
    </w:pPr>
    <w:hyperlink r:id="rId1" w:history="1">
      <w:r w:rsidR="00156EDE" w:rsidRPr="001152E1">
        <w:rPr>
          <w:rStyle w:val="a8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156EDE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442"/>
    <w:multiLevelType w:val="hybridMultilevel"/>
    <w:tmpl w:val="569C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5BE3"/>
    <w:multiLevelType w:val="hybridMultilevel"/>
    <w:tmpl w:val="A5B2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0157"/>
    <w:multiLevelType w:val="hybridMultilevel"/>
    <w:tmpl w:val="067A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F3894"/>
    <w:multiLevelType w:val="hybridMultilevel"/>
    <w:tmpl w:val="6D04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46D6F"/>
    <w:multiLevelType w:val="hybridMultilevel"/>
    <w:tmpl w:val="16FE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81809"/>
    <w:multiLevelType w:val="hybridMultilevel"/>
    <w:tmpl w:val="AD24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55F9E"/>
    <w:multiLevelType w:val="hybridMultilevel"/>
    <w:tmpl w:val="DE98F1B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6570589"/>
    <w:multiLevelType w:val="hybridMultilevel"/>
    <w:tmpl w:val="7094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71BE1"/>
    <w:multiLevelType w:val="hybridMultilevel"/>
    <w:tmpl w:val="7508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F43FD"/>
    <w:multiLevelType w:val="hybridMultilevel"/>
    <w:tmpl w:val="FCBC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C43A3"/>
    <w:multiLevelType w:val="hybridMultilevel"/>
    <w:tmpl w:val="244E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74C55"/>
    <w:multiLevelType w:val="hybridMultilevel"/>
    <w:tmpl w:val="855ECAD2"/>
    <w:lvl w:ilvl="0" w:tplc="6AA0E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A45F45"/>
    <w:multiLevelType w:val="hybridMultilevel"/>
    <w:tmpl w:val="327E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53A73"/>
    <w:multiLevelType w:val="hybridMultilevel"/>
    <w:tmpl w:val="2C1C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1155C"/>
    <w:multiLevelType w:val="hybridMultilevel"/>
    <w:tmpl w:val="2D5C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F4BC3"/>
    <w:multiLevelType w:val="hybridMultilevel"/>
    <w:tmpl w:val="0430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C01EB"/>
    <w:multiLevelType w:val="hybridMultilevel"/>
    <w:tmpl w:val="6C2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766E5"/>
    <w:multiLevelType w:val="hybridMultilevel"/>
    <w:tmpl w:val="380C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47D68"/>
    <w:multiLevelType w:val="hybridMultilevel"/>
    <w:tmpl w:val="98F0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E1ED8"/>
    <w:multiLevelType w:val="hybridMultilevel"/>
    <w:tmpl w:val="039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217B4"/>
    <w:multiLevelType w:val="multilevel"/>
    <w:tmpl w:val="12606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A5540F9"/>
    <w:multiLevelType w:val="hybridMultilevel"/>
    <w:tmpl w:val="A512382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60D6484B"/>
    <w:multiLevelType w:val="hybridMultilevel"/>
    <w:tmpl w:val="2F2C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259F2"/>
    <w:multiLevelType w:val="hybridMultilevel"/>
    <w:tmpl w:val="A51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95AED"/>
    <w:multiLevelType w:val="hybridMultilevel"/>
    <w:tmpl w:val="F682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563FA"/>
    <w:multiLevelType w:val="hybridMultilevel"/>
    <w:tmpl w:val="67E4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C4657"/>
    <w:multiLevelType w:val="hybridMultilevel"/>
    <w:tmpl w:val="5188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44F64"/>
    <w:multiLevelType w:val="hybridMultilevel"/>
    <w:tmpl w:val="DC54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D42D5"/>
    <w:multiLevelType w:val="hybridMultilevel"/>
    <w:tmpl w:val="6EE4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14"/>
  </w:num>
  <w:num w:numId="5">
    <w:abstractNumId w:val="22"/>
  </w:num>
  <w:num w:numId="6">
    <w:abstractNumId w:val="27"/>
  </w:num>
  <w:num w:numId="7">
    <w:abstractNumId w:val="28"/>
  </w:num>
  <w:num w:numId="8">
    <w:abstractNumId w:val="4"/>
  </w:num>
  <w:num w:numId="9">
    <w:abstractNumId w:val="9"/>
  </w:num>
  <w:num w:numId="10">
    <w:abstractNumId w:val="18"/>
  </w:num>
  <w:num w:numId="11">
    <w:abstractNumId w:val="2"/>
  </w:num>
  <w:num w:numId="12">
    <w:abstractNumId w:val="17"/>
  </w:num>
  <w:num w:numId="13">
    <w:abstractNumId w:val="8"/>
  </w:num>
  <w:num w:numId="14">
    <w:abstractNumId w:val="1"/>
  </w:num>
  <w:num w:numId="15">
    <w:abstractNumId w:val="19"/>
  </w:num>
  <w:num w:numId="16">
    <w:abstractNumId w:val="15"/>
  </w:num>
  <w:num w:numId="17">
    <w:abstractNumId w:val="26"/>
  </w:num>
  <w:num w:numId="18">
    <w:abstractNumId w:val="7"/>
  </w:num>
  <w:num w:numId="19">
    <w:abstractNumId w:val="12"/>
  </w:num>
  <w:num w:numId="20">
    <w:abstractNumId w:val="5"/>
  </w:num>
  <w:num w:numId="21">
    <w:abstractNumId w:val="23"/>
  </w:num>
  <w:num w:numId="22">
    <w:abstractNumId w:val="10"/>
  </w:num>
  <w:num w:numId="23">
    <w:abstractNumId w:val="24"/>
  </w:num>
  <w:num w:numId="24">
    <w:abstractNumId w:val="0"/>
  </w:num>
  <w:num w:numId="25">
    <w:abstractNumId w:val="21"/>
  </w:num>
  <w:num w:numId="26">
    <w:abstractNumId w:val="3"/>
  </w:num>
  <w:num w:numId="27">
    <w:abstractNumId w:val="16"/>
  </w:num>
  <w:num w:numId="28">
    <w:abstractNumId w:val="6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7A"/>
    <w:rsid w:val="00007309"/>
    <w:rsid w:val="00021E54"/>
    <w:rsid w:val="000225E0"/>
    <w:rsid w:val="00027BDD"/>
    <w:rsid w:val="00027FB1"/>
    <w:rsid w:val="00034E90"/>
    <w:rsid w:val="0005352C"/>
    <w:rsid w:val="00063797"/>
    <w:rsid w:val="00063FF9"/>
    <w:rsid w:val="00070700"/>
    <w:rsid w:val="0008005D"/>
    <w:rsid w:val="000864C5"/>
    <w:rsid w:val="00093275"/>
    <w:rsid w:val="000B6693"/>
    <w:rsid w:val="000C14A7"/>
    <w:rsid w:val="000C3994"/>
    <w:rsid w:val="000C42A7"/>
    <w:rsid w:val="000C7F29"/>
    <w:rsid w:val="000E2289"/>
    <w:rsid w:val="000E6C26"/>
    <w:rsid w:val="000F0760"/>
    <w:rsid w:val="00101144"/>
    <w:rsid w:val="001206D8"/>
    <w:rsid w:val="0012598E"/>
    <w:rsid w:val="00156EDE"/>
    <w:rsid w:val="0017657C"/>
    <w:rsid w:val="00177F36"/>
    <w:rsid w:val="001871B4"/>
    <w:rsid w:val="001B2F2B"/>
    <w:rsid w:val="001B3333"/>
    <w:rsid w:val="001C271D"/>
    <w:rsid w:val="001C38B3"/>
    <w:rsid w:val="001D01D3"/>
    <w:rsid w:val="001D0DDC"/>
    <w:rsid w:val="001E3BE7"/>
    <w:rsid w:val="001E4AA7"/>
    <w:rsid w:val="001F3AD8"/>
    <w:rsid w:val="00205032"/>
    <w:rsid w:val="00230BA4"/>
    <w:rsid w:val="0023244B"/>
    <w:rsid w:val="00241A6F"/>
    <w:rsid w:val="00260B48"/>
    <w:rsid w:val="0026771C"/>
    <w:rsid w:val="002805F1"/>
    <w:rsid w:val="002A0C23"/>
    <w:rsid w:val="002A7BF3"/>
    <w:rsid w:val="002B4D8E"/>
    <w:rsid w:val="002C10F1"/>
    <w:rsid w:val="002D543E"/>
    <w:rsid w:val="002E3C78"/>
    <w:rsid w:val="002F44A6"/>
    <w:rsid w:val="00307366"/>
    <w:rsid w:val="00314A18"/>
    <w:rsid w:val="003242FB"/>
    <w:rsid w:val="00325EDC"/>
    <w:rsid w:val="00326B97"/>
    <w:rsid w:val="00337F60"/>
    <w:rsid w:val="0034476F"/>
    <w:rsid w:val="00344EF7"/>
    <w:rsid w:val="00356B9B"/>
    <w:rsid w:val="003621E9"/>
    <w:rsid w:val="003845D0"/>
    <w:rsid w:val="00391AD8"/>
    <w:rsid w:val="00395119"/>
    <w:rsid w:val="003A1C95"/>
    <w:rsid w:val="003B28CB"/>
    <w:rsid w:val="003B3D5C"/>
    <w:rsid w:val="003B641B"/>
    <w:rsid w:val="003B6C38"/>
    <w:rsid w:val="003B7216"/>
    <w:rsid w:val="003C6A80"/>
    <w:rsid w:val="004179C1"/>
    <w:rsid w:val="00427467"/>
    <w:rsid w:val="00441C7A"/>
    <w:rsid w:val="00445F0A"/>
    <w:rsid w:val="004629FF"/>
    <w:rsid w:val="00464C12"/>
    <w:rsid w:val="004659FB"/>
    <w:rsid w:val="00476E54"/>
    <w:rsid w:val="004C4BEA"/>
    <w:rsid w:val="004C6F19"/>
    <w:rsid w:val="004D1DF9"/>
    <w:rsid w:val="004E4CE0"/>
    <w:rsid w:val="004F4448"/>
    <w:rsid w:val="00510924"/>
    <w:rsid w:val="00541E60"/>
    <w:rsid w:val="00551A6D"/>
    <w:rsid w:val="005557C7"/>
    <w:rsid w:val="005559B8"/>
    <w:rsid w:val="00573E63"/>
    <w:rsid w:val="00580D97"/>
    <w:rsid w:val="005860F0"/>
    <w:rsid w:val="005A0512"/>
    <w:rsid w:val="005A0CC3"/>
    <w:rsid w:val="005A12C6"/>
    <w:rsid w:val="005B016C"/>
    <w:rsid w:val="005C5B9C"/>
    <w:rsid w:val="005C5C18"/>
    <w:rsid w:val="005E1873"/>
    <w:rsid w:val="00602A1A"/>
    <w:rsid w:val="00610577"/>
    <w:rsid w:val="0062452B"/>
    <w:rsid w:val="00634892"/>
    <w:rsid w:val="0064593B"/>
    <w:rsid w:val="00646484"/>
    <w:rsid w:val="00646DCA"/>
    <w:rsid w:val="00693062"/>
    <w:rsid w:val="00695BC8"/>
    <w:rsid w:val="006B2E8E"/>
    <w:rsid w:val="006B4D29"/>
    <w:rsid w:val="006D39B6"/>
    <w:rsid w:val="006E292F"/>
    <w:rsid w:val="006F5EE2"/>
    <w:rsid w:val="007029B7"/>
    <w:rsid w:val="00706631"/>
    <w:rsid w:val="00710A41"/>
    <w:rsid w:val="007135F5"/>
    <w:rsid w:val="00721D35"/>
    <w:rsid w:val="00724C0F"/>
    <w:rsid w:val="00733E2D"/>
    <w:rsid w:val="00743EC1"/>
    <w:rsid w:val="0074415A"/>
    <w:rsid w:val="00754847"/>
    <w:rsid w:val="007573EC"/>
    <w:rsid w:val="00780AD7"/>
    <w:rsid w:val="007849C0"/>
    <w:rsid w:val="00784BD6"/>
    <w:rsid w:val="007A1AA0"/>
    <w:rsid w:val="007A24A2"/>
    <w:rsid w:val="007A6538"/>
    <w:rsid w:val="007B423C"/>
    <w:rsid w:val="007B7915"/>
    <w:rsid w:val="007D5F61"/>
    <w:rsid w:val="007D6869"/>
    <w:rsid w:val="007E7AF6"/>
    <w:rsid w:val="007F1749"/>
    <w:rsid w:val="00801C6C"/>
    <w:rsid w:val="0081235A"/>
    <w:rsid w:val="00817448"/>
    <w:rsid w:val="00825FBC"/>
    <w:rsid w:val="00845A66"/>
    <w:rsid w:val="00852426"/>
    <w:rsid w:val="008608F2"/>
    <w:rsid w:val="00862B21"/>
    <w:rsid w:val="00864FCF"/>
    <w:rsid w:val="00891268"/>
    <w:rsid w:val="008A27A4"/>
    <w:rsid w:val="008C615B"/>
    <w:rsid w:val="008C6721"/>
    <w:rsid w:val="008D0707"/>
    <w:rsid w:val="008D41D5"/>
    <w:rsid w:val="008E1320"/>
    <w:rsid w:val="008F65DC"/>
    <w:rsid w:val="00903C20"/>
    <w:rsid w:val="009065E9"/>
    <w:rsid w:val="00911B42"/>
    <w:rsid w:val="00915A39"/>
    <w:rsid w:val="009175E5"/>
    <w:rsid w:val="00921D24"/>
    <w:rsid w:val="00923620"/>
    <w:rsid w:val="009251B4"/>
    <w:rsid w:val="00972A84"/>
    <w:rsid w:val="00973ECB"/>
    <w:rsid w:val="009A2480"/>
    <w:rsid w:val="009A328B"/>
    <w:rsid w:val="009A38E1"/>
    <w:rsid w:val="009B12CF"/>
    <w:rsid w:val="009C62C6"/>
    <w:rsid w:val="009C6852"/>
    <w:rsid w:val="009C7561"/>
    <w:rsid w:val="009D3923"/>
    <w:rsid w:val="009D45FD"/>
    <w:rsid w:val="009E1C76"/>
    <w:rsid w:val="009E3370"/>
    <w:rsid w:val="009E649D"/>
    <w:rsid w:val="009F42D6"/>
    <w:rsid w:val="00A111C7"/>
    <w:rsid w:val="00A223D9"/>
    <w:rsid w:val="00A225FA"/>
    <w:rsid w:val="00A265CD"/>
    <w:rsid w:val="00A27961"/>
    <w:rsid w:val="00A35832"/>
    <w:rsid w:val="00A41A23"/>
    <w:rsid w:val="00A452CE"/>
    <w:rsid w:val="00A45E63"/>
    <w:rsid w:val="00A813D6"/>
    <w:rsid w:val="00A96FB8"/>
    <w:rsid w:val="00AA14C7"/>
    <w:rsid w:val="00AA303D"/>
    <w:rsid w:val="00AB50AB"/>
    <w:rsid w:val="00AB7C8C"/>
    <w:rsid w:val="00AC6283"/>
    <w:rsid w:val="00AD04C5"/>
    <w:rsid w:val="00AD3E1C"/>
    <w:rsid w:val="00B05F0C"/>
    <w:rsid w:val="00B17405"/>
    <w:rsid w:val="00B364C8"/>
    <w:rsid w:val="00B45C77"/>
    <w:rsid w:val="00B85C7B"/>
    <w:rsid w:val="00B9788A"/>
    <w:rsid w:val="00BA194D"/>
    <w:rsid w:val="00BD08D6"/>
    <w:rsid w:val="00BD6339"/>
    <w:rsid w:val="00BD694D"/>
    <w:rsid w:val="00BE4ECE"/>
    <w:rsid w:val="00BE6772"/>
    <w:rsid w:val="00BE6BEF"/>
    <w:rsid w:val="00BF3B85"/>
    <w:rsid w:val="00BF5397"/>
    <w:rsid w:val="00BF5885"/>
    <w:rsid w:val="00C00A7D"/>
    <w:rsid w:val="00C403CE"/>
    <w:rsid w:val="00C64D27"/>
    <w:rsid w:val="00C664BD"/>
    <w:rsid w:val="00C665FE"/>
    <w:rsid w:val="00C71B66"/>
    <w:rsid w:val="00C92E8C"/>
    <w:rsid w:val="00CA2D21"/>
    <w:rsid w:val="00CA5503"/>
    <w:rsid w:val="00CD4DE4"/>
    <w:rsid w:val="00CF7B4D"/>
    <w:rsid w:val="00D03D9B"/>
    <w:rsid w:val="00D1031B"/>
    <w:rsid w:val="00D228B8"/>
    <w:rsid w:val="00D23A38"/>
    <w:rsid w:val="00D50358"/>
    <w:rsid w:val="00D66333"/>
    <w:rsid w:val="00D77DE8"/>
    <w:rsid w:val="00D82442"/>
    <w:rsid w:val="00D82C1C"/>
    <w:rsid w:val="00D93965"/>
    <w:rsid w:val="00DA5284"/>
    <w:rsid w:val="00DA7DD0"/>
    <w:rsid w:val="00DB115D"/>
    <w:rsid w:val="00DC3E8C"/>
    <w:rsid w:val="00DE1E70"/>
    <w:rsid w:val="00DE49D2"/>
    <w:rsid w:val="00DE5238"/>
    <w:rsid w:val="00DE654D"/>
    <w:rsid w:val="00DF4F70"/>
    <w:rsid w:val="00E1266C"/>
    <w:rsid w:val="00E31B96"/>
    <w:rsid w:val="00E35BD9"/>
    <w:rsid w:val="00E47C95"/>
    <w:rsid w:val="00E54339"/>
    <w:rsid w:val="00E55D62"/>
    <w:rsid w:val="00E56E0C"/>
    <w:rsid w:val="00E83F20"/>
    <w:rsid w:val="00E90BAC"/>
    <w:rsid w:val="00E90F26"/>
    <w:rsid w:val="00E9165E"/>
    <w:rsid w:val="00EE6D5F"/>
    <w:rsid w:val="00EF2C22"/>
    <w:rsid w:val="00F13957"/>
    <w:rsid w:val="00F22CBF"/>
    <w:rsid w:val="00F31822"/>
    <w:rsid w:val="00F3660F"/>
    <w:rsid w:val="00F468C1"/>
    <w:rsid w:val="00F47604"/>
    <w:rsid w:val="00F50B0E"/>
    <w:rsid w:val="00F7046E"/>
    <w:rsid w:val="00F7091D"/>
    <w:rsid w:val="00F71C8F"/>
    <w:rsid w:val="00F75344"/>
    <w:rsid w:val="00F776E0"/>
    <w:rsid w:val="00F83FFC"/>
    <w:rsid w:val="00F86DC7"/>
    <w:rsid w:val="00F95A85"/>
    <w:rsid w:val="00FA39C4"/>
    <w:rsid w:val="00FC25F4"/>
    <w:rsid w:val="00FC6F70"/>
    <w:rsid w:val="00FD0DDE"/>
    <w:rsid w:val="00FE0703"/>
    <w:rsid w:val="00FF12EA"/>
    <w:rsid w:val="00FF4552"/>
    <w:rsid w:val="00FF684A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E126"/>
  <w15:chartTrackingRefBased/>
  <w15:docId w15:val="{2EAA82F9-3C3B-4767-A3D3-45E7313C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CBF"/>
  </w:style>
  <w:style w:type="paragraph" w:styleId="a5">
    <w:name w:val="footer"/>
    <w:basedOn w:val="a"/>
    <w:link w:val="a6"/>
    <w:uiPriority w:val="99"/>
    <w:unhideWhenUsed/>
    <w:rsid w:val="00F2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CBF"/>
  </w:style>
  <w:style w:type="character" w:customStyle="1" w:styleId="10">
    <w:name w:val="Заголовок 1 Знак"/>
    <w:basedOn w:val="a0"/>
    <w:link w:val="1"/>
    <w:uiPriority w:val="9"/>
    <w:rsid w:val="00F22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F22CB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468C1"/>
    <w:pPr>
      <w:tabs>
        <w:tab w:val="left" w:pos="660"/>
        <w:tab w:val="right" w:leader="dot" w:pos="9344"/>
      </w:tabs>
      <w:spacing w:after="100"/>
    </w:pPr>
    <w:rPr>
      <w:rFonts w:ascii="Times New Roman" w:eastAsia="SimSun" w:hAnsi="Times New Roman" w:cs="Times New Roman"/>
      <w:b/>
      <w:noProof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F22CB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4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756723515565003"/>
          <c:y val="9.5429330502391357E-2"/>
          <c:w val="0.76062958772110489"/>
          <c:h val="0.661893394132579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02D-4E36-AEE2-63DCE0D102A6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650-46E3-93E9-8CE2D2838D97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02D-4E36-AEE2-63DCE0D102A6}"/>
              </c:ext>
            </c:extLst>
          </c:dPt>
          <c:dLbls>
            <c:dLbl>
              <c:idx val="0"/>
              <c:layout>
                <c:manualLayout>
                  <c:x val="1.2806830309498399E-2"/>
                  <c:y val="-5.26777875329236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02D-4E36-AEE2-63DCE0D102A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344717182497333E-3"/>
                  <c:y val="5.618964003511839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650-46E3-93E9-8CE2D2838D9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344717182497528E-3"/>
                  <c:y val="-6.67251975417032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02D-4E36-AEE2-63DCE0D102A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 18 до 24 лет </c:v>
                </c:pt>
                <c:pt idx="1">
                  <c:v>от 25 до 34 лет </c:v>
                </c:pt>
                <c:pt idx="2">
                  <c:v>от 35 лет и старше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</c:v>
                </c:pt>
                <c:pt idx="1">
                  <c:v>0.4</c:v>
                </c:pt>
                <c:pt idx="2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02D-4E36-AEE2-63DCE0D10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4D1D-8F43-49F6-AB4F-E568764B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Сестринский уход при диагностике и оказании помощи пациентам</vt:lpstr>
    </vt:vector>
  </TitlesOfParts>
  <Company>Мед.Курсовик;</Company>
  <LinksUpToDate>false</LinksUpToDate>
  <CharactersWithSpaces>11195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Сестринский уход при диагностике и оказании помощи пациентам</dc:title>
  <dc:subject/>
  <dc:creator>Мед.Курсовик</dc:creator>
  <cp:keywords/>
  <dc:description/>
  <cp:lastModifiedBy>Учетная запись Майкрософт</cp:lastModifiedBy>
  <cp:revision>20</cp:revision>
  <dcterms:created xsi:type="dcterms:W3CDTF">2020-04-23T18:24:00Z</dcterms:created>
  <dcterms:modified xsi:type="dcterms:W3CDTF">2022-04-28T07:09:00Z</dcterms:modified>
</cp:coreProperties>
</file>